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2348F5">
        <w:rPr>
          <w:b/>
          <w:noProof/>
          <w:sz w:val="28"/>
        </w:rPr>
        <w:t>London Borough of Islington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2348F5">
        <w:rPr>
          <w:noProof/>
        </w:rPr>
        <w:t>2024</w:t>
      </w:r>
      <w:r>
        <w:t xml:space="preserve"> is: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7077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2348F5">
        <w:rPr>
          <w:noProof/>
        </w:rPr>
        <w:t>2024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2348F5">
        <w:rPr>
          <w:noProof/>
        </w:rPr>
        <w:t>2025</w:t>
      </w:r>
      <w:r>
        <w:t>.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2348F5">
        <w:rPr>
          <w:noProof/>
        </w:rPr>
        <w:t>2025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2348F5">
        <w:rPr>
          <w:noProof/>
        </w:rPr>
        <w:t>2025</w:t>
      </w:r>
      <w:r>
        <w:t xml:space="preserve">.  If this number is less than </w:t>
      </w:r>
      <w:r>
        <w:rPr>
          <w:noProof/>
        </w:rPr>
        <w:t>7077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2348F5">
        <w:rPr>
          <w:noProof/>
        </w:rPr>
        <w:t>2025</w:t>
      </w:r>
      <w:r>
        <w:t xml:space="preserve"> shall also be that lower number.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>
        <w:t>Victoria Lawson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348F5">
        <w:rPr>
          <w:noProof/>
        </w:rPr>
        <w:t>Electoral Registration Officer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348F5">
        <w:rPr>
          <w:noProof/>
        </w:rPr>
        <w:t>London Borough of Islington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348F5">
        <w:rPr>
          <w:noProof/>
        </w:rPr>
        <w:t>Town Hall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348F5">
        <w:rPr>
          <w:noProof/>
        </w:rPr>
        <w:t>Upper Street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348F5">
        <w:rPr>
          <w:noProof/>
        </w:rPr>
        <w:t>London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348F5">
        <w:rPr>
          <w:noProof/>
        </w:rPr>
        <w:t>N1 2UD</w:t>
      </w:r>
    </w:p>
    <w:p w:rsidR="00860CE7" w:rsidRDefault="00860CE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>
        <w:rPr>
          <w:noProof/>
        </w:rPr>
        <w:t>Friday, 02 February 2024</w:t>
      </w:r>
      <w:r>
        <w:fldChar w:fldCharType="end"/>
      </w:r>
    </w:p>
    <w:p w:rsidR="00860CE7" w:rsidRDefault="00860CE7">
      <w:pPr>
        <w:keepNext/>
        <w:keepLines/>
        <w:jc w:val="right"/>
      </w:pPr>
    </w:p>
    <w:p w:rsidR="00860CE7" w:rsidRDefault="00860CE7">
      <w:pPr>
        <w:keepNext/>
        <w:keepLines/>
        <w:jc w:val="right"/>
        <w:sectPr w:rsidR="00860CE7" w:rsidSect="00860CE7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:rsidR="00860CE7" w:rsidRDefault="00860CE7">
      <w:pPr>
        <w:keepNext/>
        <w:keepLines/>
        <w:jc w:val="right"/>
      </w:pPr>
    </w:p>
    <w:sectPr w:rsidR="00860CE7" w:rsidSect="00860CE7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CE7" w:rsidRDefault="00860CE7">
      <w:r>
        <w:separator/>
      </w:r>
    </w:p>
  </w:endnote>
  <w:endnote w:type="continuationSeparator" w:id="0">
    <w:p w:rsidR="00860CE7" w:rsidRDefault="0086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CE7" w:rsidRDefault="00860CE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CE7" w:rsidRDefault="00860C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CE7" w:rsidRDefault="00860CE7">
      <w:r>
        <w:separator/>
      </w:r>
    </w:p>
  </w:footnote>
  <w:footnote w:type="continuationSeparator" w:id="0">
    <w:p w:rsidR="00860CE7" w:rsidRDefault="0086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C"/>
    <w:rsid w:val="00860CE7"/>
    <w:rsid w:val="00E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ECF0D"/>
  <w15:chartTrackingRefBased/>
  <w15:docId w15:val="{01F2071E-81EA-404E-9165-A6A955A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889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Georgia Kinsella AEA (Cert).</dc:creator>
  <cp:keywords/>
  <cp:lastModifiedBy>Kinsella, Georgia</cp:lastModifiedBy>
  <cp:revision>1</cp:revision>
  <cp:lastPrinted>2000-11-28T13:15:00Z</cp:lastPrinted>
  <dcterms:created xsi:type="dcterms:W3CDTF">2024-02-02T10:46:00Z</dcterms:created>
  <dcterms:modified xsi:type="dcterms:W3CDTF">2024-02-02T10:48:00Z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3ec6772e-a785-aba3-8cb7-67abd458aec1</vt:lpwstr>
  </property>
  <property fmtid="{D5CDD505-2E9C-101B-9397-08002B2CF9AE}" pid="3" name="EmailAccount">
    <vt:lpwstr/>
  </property>
</Properties>
</file>