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F322" w14:textId="77777777" w:rsidR="006B37D1" w:rsidRDefault="00A6426B" w:rsidP="006B37D1">
      <w:pPr>
        <w:ind w:left="7088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0470C0F" wp14:editId="20A69356">
            <wp:extent cx="2162175" cy="358140"/>
            <wp:effectExtent l="0" t="0" r="9525" b="3810"/>
            <wp:docPr id="15" name="Picture 15" descr="islington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slington 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C26C1" w14:textId="77777777" w:rsidR="006B37D1" w:rsidRDefault="006B37D1" w:rsidP="006B37D1">
      <w:pPr>
        <w:ind w:left="7088"/>
        <w:rPr>
          <w:rFonts w:ascii="Arial" w:hAnsi="Arial" w:cs="Arial"/>
        </w:rPr>
      </w:pPr>
    </w:p>
    <w:p w14:paraId="4907BE49" w14:textId="77777777" w:rsidR="00C44525" w:rsidRDefault="006B37D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316F15B2" wp14:editId="0DA02422">
                <wp:extent cx="6451600" cy="457200"/>
                <wp:effectExtent l="0" t="0" r="25400" b="1905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FCDAE" w14:textId="0A059778" w:rsidR="009E40B5" w:rsidRPr="00253300" w:rsidRDefault="009E40B5" w:rsidP="006B37D1">
                            <w:pPr>
                              <w:pStyle w:val="BodyTex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PERMISSION TO PLACE A SKIP IN A PARKING PLACE</w:t>
                            </w:r>
                            <w:r w:rsidR="00A42220">
                              <w:rPr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BB28B0">
                              <w:rPr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6F15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0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" fillcolor="white [3201]" strokecolor="black [3200]" strokeweight="1pt">
                <v:textbox>
                  <w:txbxContent>
                    <w:p w14:paraId="531FCDAE" w14:textId="0A059778" w:rsidR="009E40B5" w:rsidRPr="00253300" w:rsidRDefault="009E40B5" w:rsidP="006B37D1">
                      <w:pPr>
                        <w:pStyle w:val="BodyTex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PERMISSION TO PLACE A SKIP IN A PARKING PLACE</w:t>
                      </w:r>
                      <w:r w:rsidR="00A42220">
                        <w:rPr>
                          <w:sz w:val="32"/>
                          <w:szCs w:val="32"/>
                        </w:rPr>
                        <w:t xml:space="preserve"> 20</w:t>
                      </w:r>
                      <w:r w:rsidR="00BB28B0">
                        <w:rPr>
                          <w:sz w:val="32"/>
                          <w:szCs w:val="32"/>
                        </w:rPr>
                        <w:t>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1BE03E" w14:textId="77777777" w:rsidR="00D945FC" w:rsidRPr="00D945FC" w:rsidRDefault="00D945FC" w:rsidP="00D945FC">
      <w:pPr>
        <w:pStyle w:val="Heading6"/>
        <w:rPr>
          <w:rFonts w:ascii="Arial" w:hAnsi="Arial" w:cs="Arial"/>
          <w:color w:val="008000"/>
        </w:rPr>
      </w:pPr>
    </w:p>
    <w:p w14:paraId="4D768FAD" w14:textId="77777777" w:rsidR="00D945FC" w:rsidRPr="00C44525" w:rsidRDefault="00D945FC" w:rsidP="00D945FC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b/>
          <w:color w:val="008000"/>
          <w:sz w:val="22"/>
          <w:szCs w:val="22"/>
        </w:rPr>
      </w:pPr>
      <w:r w:rsidRPr="00C44525">
        <w:rPr>
          <w:rFonts w:ascii="Arial" w:hAnsi="Arial"/>
          <w:b/>
          <w:color w:val="008000"/>
          <w:sz w:val="22"/>
          <w:szCs w:val="22"/>
        </w:rPr>
        <w:t>Skip placement details</w:t>
      </w:r>
    </w:p>
    <w:p w14:paraId="5872C1ED" w14:textId="77777777" w:rsidR="00C44525" w:rsidRPr="000B16EF" w:rsidRDefault="00C44525" w:rsidP="00D945FC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45869862" w14:textId="35AC0C48" w:rsidR="00D945FC" w:rsidRPr="000B16EF" w:rsidRDefault="00D945FC" w:rsidP="00D945FC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sz w:val="22"/>
          <w:szCs w:val="22"/>
          <w:u w:val="single"/>
        </w:rPr>
      </w:pPr>
      <w:r w:rsidRPr="000B16EF">
        <w:rPr>
          <w:rFonts w:ascii="Arial" w:hAnsi="Arial"/>
          <w:sz w:val="22"/>
          <w:szCs w:val="22"/>
        </w:rPr>
        <w:t>Applicant’s name:</w:t>
      </w:r>
      <w:r w:rsidR="006B37D1">
        <w:rPr>
          <w:rFonts w:ascii="Arial" w:hAnsi="Arial"/>
          <w:sz w:val="22"/>
          <w:szCs w:val="22"/>
        </w:rPr>
        <w:tab/>
      </w:r>
      <w:r w:rsidRPr="000B16EF">
        <w:rPr>
          <w:rFonts w:ascii="Arial" w:hAnsi="Arial"/>
          <w:sz w:val="22"/>
          <w:szCs w:val="22"/>
        </w:rPr>
        <w:t xml:space="preserve">(Title) </w:t>
      </w:r>
      <w:r w:rsidR="006B37D1">
        <w:rPr>
          <w:rFonts w:ascii="Arial" w:hAnsi="Arial"/>
          <w:sz w:val="22"/>
          <w:szCs w:val="22"/>
        </w:rPr>
        <w:tab/>
      </w:r>
      <w:r w:rsidRPr="000B16EF">
        <w:rPr>
          <w:rFonts w:ascii="Arial" w:hAnsi="Arial"/>
          <w:bCs/>
          <w:color w:val="008000"/>
          <w:sz w:val="22"/>
          <w:szCs w:val="22"/>
        </w:rPr>
        <w:t>____</w:t>
      </w:r>
      <w:r w:rsidRPr="000B16EF">
        <w:rPr>
          <w:rFonts w:ascii="Arial" w:hAnsi="Arial"/>
          <w:color w:val="008000"/>
          <w:sz w:val="22"/>
          <w:szCs w:val="22"/>
        </w:rPr>
        <w:t>____</w:t>
      </w:r>
      <w:r w:rsidR="00AB1CB2">
        <w:rPr>
          <w:rFonts w:ascii="Arial" w:hAnsi="Arial"/>
          <w:color w:val="008000"/>
          <w:sz w:val="22"/>
          <w:szCs w:val="22"/>
        </w:rPr>
        <w:t>_</w:t>
      </w:r>
      <w:r w:rsidRPr="000B16EF">
        <w:rPr>
          <w:rFonts w:ascii="Arial" w:hAnsi="Arial"/>
          <w:color w:val="008000"/>
          <w:sz w:val="22"/>
          <w:szCs w:val="22"/>
        </w:rPr>
        <w:t>____________________</w:t>
      </w:r>
    </w:p>
    <w:p w14:paraId="5790C808" w14:textId="77777777" w:rsidR="00D945FC" w:rsidRPr="000B16EF" w:rsidRDefault="00D945FC" w:rsidP="00D945FC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6856D257" w14:textId="32F2D023" w:rsidR="006B37D1" w:rsidRDefault="00D945FC" w:rsidP="00D945FC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color w:val="008000"/>
          <w:sz w:val="22"/>
          <w:szCs w:val="22"/>
        </w:rPr>
      </w:pPr>
      <w:r w:rsidRPr="000B16EF">
        <w:rPr>
          <w:rFonts w:ascii="Arial" w:hAnsi="Arial"/>
          <w:sz w:val="22"/>
          <w:szCs w:val="22"/>
        </w:rPr>
        <w:t>Applicant’s address:</w:t>
      </w:r>
      <w:r w:rsidR="006B37D1">
        <w:rPr>
          <w:rFonts w:ascii="Arial" w:hAnsi="Arial"/>
          <w:sz w:val="22"/>
          <w:szCs w:val="22"/>
        </w:rPr>
        <w:tab/>
      </w:r>
      <w:r w:rsidR="00AB1CB2">
        <w:rPr>
          <w:rFonts w:ascii="Arial" w:hAnsi="Arial"/>
          <w:sz w:val="22"/>
          <w:szCs w:val="22"/>
        </w:rPr>
        <w:tab/>
      </w:r>
      <w:r w:rsidR="00AB1CB2" w:rsidRPr="000B16EF">
        <w:rPr>
          <w:rFonts w:ascii="Arial" w:hAnsi="Arial"/>
          <w:bCs/>
          <w:color w:val="008000"/>
          <w:sz w:val="22"/>
          <w:szCs w:val="22"/>
        </w:rPr>
        <w:t>____</w:t>
      </w:r>
      <w:r w:rsidR="00AB1CB2" w:rsidRPr="000B16EF">
        <w:rPr>
          <w:rFonts w:ascii="Arial" w:hAnsi="Arial"/>
          <w:color w:val="008000"/>
          <w:sz w:val="22"/>
          <w:szCs w:val="22"/>
        </w:rPr>
        <w:t>____</w:t>
      </w:r>
      <w:r w:rsidR="00AB1CB2">
        <w:rPr>
          <w:rFonts w:ascii="Arial" w:hAnsi="Arial"/>
          <w:color w:val="008000"/>
          <w:sz w:val="22"/>
          <w:szCs w:val="22"/>
        </w:rPr>
        <w:t>_</w:t>
      </w:r>
      <w:r w:rsidR="00AB1CB2" w:rsidRPr="000B16EF">
        <w:rPr>
          <w:rFonts w:ascii="Arial" w:hAnsi="Arial"/>
          <w:color w:val="008000"/>
          <w:sz w:val="22"/>
          <w:szCs w:val="22"/>
        </w:rPr>
        <w:t>____________________</w:t>
      </w:r>
    </w:p>
    <w:p w14:paraId="65D041F9" w14:textId="6F574339" w:rsidR="006B37D1" w:rsidRDefault="00AB1CB2" w:rsidP="00AB1CB2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color w:val="008000"/>
          <w:sz w:val="22"/>
          <w:szCs w:val="22"/>
        </w:rPr>
      </w:pPr>
      <w:r>
        <w:rPr>
          <w:rFonts w:ascii="Arial" w:hAnsi="Arial"/>
          <w:bCs/>
          <w:color w:val="008000"/>
          <w:sz w:val="22"/>
          <w:szCs w:val="22"/>
        </w:rPr>
        <w:tab/>
      </w:r>
      <w:r>
        <w:rPr>
          <w:rFonts w:ascii="Arial" w:hAnsi="Arial"/>
          <w:bCs/>
          <w:color w:val="008000"/>
          <w:sz w:val="22"/>
          <w:szCs w:val="22"/>
        </w:rPr>
        <w:tab/>
      </w:r>
      <w:r>
        <w:rPr>
          <w:rFonts w:ascii="Arial" w:hAnsi="Arial"/>
          <w:bCs/>
          <w:color w:val="008000"/>
          <w:sz w:val="22"/>
          <w:szCs w:val="22"/>
        </w:rPr>
        <w:tab/>
      </w:r>
      <w:r>
        <w:rPr>
          <w:rFonts w:ascii="Arial" w:hAnsi="Arial"/>
          <w:bCs/>
          <w:color w:val="008000"/>
          <w:sz w:val="22"/>
          <w:szCs w:val="22"/>
        </w:rPr>
        <w:tab/>
      </w:r>
      <w:r w:rsidRPr="000B16EF">
        <w:rPr>
          <w:rFonts w:ascii="Arial" w:hAnsi="Arial"/>
          <w:bCs/>
          <w:color w:val="008000"/>
          <w:sz w:val="22"/>
          <w:szCs w:val="22"/>
        </w:rPr>
        <w:t>____</w:t>
      </w:r>
      <w:r w:rsidRPr="000B16EF">
        <w:rPr>
          <w:rFonts w:ascii="Arial" w:hAnsi="Arial"/>
          <w:color w:val="008000"/>
          <w:sz w:val="22"/>
          <w:szCs w:val="22"/>
        </w:rPr>
        <w:t>____</w:t>
      </w:r>
      <w:r>
        <w:rPr>
          <w:rFonts w:ascii="Arial" w:hAnsi="Arial"/>
          <w:color w:val="008000"/>
          <w:sz w:val="22"/>
          <w:szCs w:val="22"/>
        </w:rPr>
        <w:t>_</w:t>
      </w:r>
      <w:r w:rsidRPr="000B16EF">
        <w:rPr>
          <w:rFonts w:ascii="Arial" w:hAnsi="Arial"/>
          <w:color w:val="008000"/>
          <w:sz w:val="22"/>
          <w:szCs w:val="22"/>
        </w:rPr>
        <w:t>____________________</w:t>
      </w:r>
    </w:p>
    <w:p w14:paraId="14E6E815" w14:textId="556C50E0" w:rsidR="00AB1CB2" w:rsidRDefault="00AB1CB2" w:rsidP="00AB1CB2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ind w:firstLine="720"/>
        <w:rPr>
          <w:rFonts w:ascii="Arial" w:hAnsi="Arial"/>
          <w:color w:val="008000"/>
          <w:sz w:val="22"/>
          <w:szCs w:val="22"/>
        </w:rPr>
      </w:pPr>
      <w:r>
        <w:rPr>
          <w:rFonts w:ascii="Arial" w:hAnsi="Arial"/>
          <w:bCs/>
          <w:color w:val="008000"/>
          <w:sz w:val="22"/>
          <w:szCs w:val="22"/>
        </w:rPr>
        <w:tab/>
      </w:r>
      <w:r>
        <w:rPr>
          <w:rFonts w:ascii="Arial" w:hAnsi="Arial"/>
          <w:bCs/>
          <w:color w:val="008000"/>
          <w:sz w:val="22"/>
          <w:szCs w:val="22"/>
        </w:rPr>
        <w:tab/>
      </w:r>
      <w:r>
        <w:rPr>
          <w:rFonts w:ascii="Arial" w:hAnsi="Arial"/>
          <w:bCs/>
          <w:color w:val="008000"/>
          <w:sz w:val="22"/>
          <w:szCs w:val="22"/>
        </w:rPr>
        <w:tab/>
      </w:r>
      <w:r w:rsidRPr="000B16EF">
        <w:rPr>
          <w:rFonts w:ascii="Arial" w:hAnsi="Arial"/>
          <w:bCs/>
          <w:color w:val="008000"/>
          <w:sz w:val="22"/>
          <w:szCs w:val="22"/>
        </w:rPr>
        <w:t>____</w:t>
      </w:r>
      <w:r w:rsidRPr="000B16EF">
        <w:rPr>
          <w:rFonts w:ascii="Arial" w:hAnsi="Arial"/>
          <w:color w:val="008000"/>
          <w:sz w:val="22"/>
          <w:szCs w:val="22"/>
        </w:rPr>
        <w:t>____</w:t>
      </w:r>
      <w:r>
        <w:rPr>
          <w:rFonts w:ascii="Arial" w:hAnsi="Arial"/>
          <w:color w:val="008000"/>
          <w:sz w:val="22"/>
          <w:szCs w:val="22"/>
        </w:rPr>
        <w:t>_</w:t>
      </w:r>
      <w:r w:rsidRPr="000B16EF">
        <w:rPr>
          <w:rFonts w:ascii="Arial" w:hAnsi="Arial"/>
          <w:color w:val="008000"/>
          <w:sz w:val="22"/>
          <w:szCs w:val="22"/>
        </w:rPr>
        <w:t>____________________</w:t>
      </w:r>
    </w:p>
    <w:p w14:paraId="16ACCD24" w14:textId="583C210D" w:rsidR="00AB1CB2" w:rsidRDefault="00AB1CB2" w:rsidP="00AB1CB2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color w:val="008000"/>
          <w:sz w:val="22"/>
          <w:szCs w:val="22"/>
        </w:rPr>
      </w:pPr>
      <w:r>
        <w:rPr>
          <w:rFonts w:ascii="Arial" w:hAnsi="Arial"/>
          <w:bCs/>
          <w:color w:val="008000"/>
          <w:sz w:val="22"/>
          <w:szCs w:val="22"/>
        </w:rPr>
        <w:tab/>
      </w:r>
      <w:r>
        <w:rPr>
          <w:rFonts w:ascii="Arial" w:hAnsi="Arial"/>
          <w:bCs/>
          <w:color w:val="008000"/>
          <w:sz w:val="22"/>
          <w:szCs w:val="22"/>
        </w:rPr>
        <w:tab/>
      </w:r>
      <w:r>
        <w:rPr>
          <w:rFonts w:ascii="Arial" w:hAnsi="Arial"/>
          <w:bCs/>
          <w:color w:val="008000"/>
          <w:sz w:val="22"/>
          <w:szCs w:val="22"/>
        </w:rPr>
        <w:tab/>
      </w:r>
      <w:r>
        <w:rPr>
          <w:rFonts w:ascii="Arial" w:hAnsi="Arial"/>
          <w:bCs/>
          <w:color w:val="008000"/>
          <w:sz w:val="22"/>
          <w:szCs w:val="22"/>
        </w:rPr>
        <w:tab/>
      </w:r>
      <w:r w:rsidRPr="000B16EF">
        <w:rPr>
          <w:rFonts w:ascii="Arial" w:hAnsi="Arial"/>
          <w:bCs/>
          <w:color w:val="008000"/>
          <w:sz w:val="22"/>
          <w:szCs w:val="22"/>
        </w:rPr>
        <w:t>____</w:t>
      </w:r>
      <w:r w:rsidRPr="000B16EF">
        <w:rPr>
          <w:rFonts w:ascii="Arial" w:hAnsi="Arial"/>
          <w:color w:val="008000"/>
          <w:sz w:val="22"/>
          <w:szCs w:val="22"/>
        </w:rPr>
        <w:t>____</w:t>
      </w:r>
      <w:r>
        <w:rPr>
          <w:rFonts w:ascii="Arial" w:hAnsi="Arial"/>
          <w:color w:val="008000"/>
          <w:sz w:val="22"/>
          <w:szCs w:val="22"/>
        </w:rPr>
        <w:t>_</w:t>
      </w:r>
      <w:r w:rsidRPr="000B16EF">
        <w:rPr>
          <w:rFonts w:ascii="Arial" w:hAnsi="Arial"/>
          <w:color w:val="008000"/>
          <w:sz w:val="22"/>
          <w:szCs w:val="22"/>
        </w:rPr>
        <w:t>____________________</w:t>
      </w:r>
    </w:p>
    <w:p w14:paraId="4B630663" w14:textId="5C92CB20" w:rsidR="00731266" w:rsidRDefault="00BD6F56" w:rsidP="00D945FC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0B16EF">
        <w:rPr>
          <w:rFonts w:ascii="Arial" w:hAnsi="Arial"/>
          <w:sz w:val="22"/>
          <w:szCs w:val="22"/>
        </w:rPr>
        <w:t>Postco</w:t>
      </w:r>
      <w:r>
        <w:rPr>
          <w:rFonts w:ascii="Arial" w:hAnsi="Arial"/>
          <w:sz w:val="22"/>
          <w:szCs w:val="22"/>
        </w:rPr>
        <w:t>d</w:t>
      </w:r>
      <w:r w:rsidRPr="000B16EF">
        <w:rPr>
          <w:rFonts w:ascii="Arial" w:hAnsi="Arial"/>
          <w:sz w:val="22"/>
          <w:szCs w:val="22"/>
        </w:rPr>
        <w:t>e:</w:t>
      </w:r>
      <w:r w:rsidRPr="000B16EF">
        <w:rPr>
          <w:rFonts w:ascii="Arial" w:hAnsi="Arial"/>
          <w:color w:val="008000"/>
          <w:sz w:val="22"/>
          <w:szCs w:val="22"/>
        </w:rPr>
        <w:t xml:space="preserve"> _</w:t>
      </w:r>
      <w:r w:rsidR="00D945FC" w:rsidRPr="000B16EF">
        <w:rPr>
          <w:rFonts w:ascii="Arial" w:hAnsi="Arial"/>
          <w:color w:val="008000"/>
          <w:sz w:val="22"/>
          <w:szCs w:val="22"/>
        </w:rPr>
        <w:t>________</w:t>
      </w:r>
      <w:r w:rsidR="00AB1CB2">
        <w:rPr>
          <w:rFonts w:ascii="Arial" w:hAnsi="Arial"/>
          <w:color w:val="008000"/>
          <w:sz w:val="22"/>
          <w:szCs w:val="22"/>
        </w:rPr>
        <w:t>__</w:t>
      </w:r>
    </w:p>
    <w:p w14:paraId="30F8D560" w14:textId="77777777" w:rsidR="00731266" w:rsidRDefault="00731266" w:rsidP="00D945FC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551E9818" w14:textId="77777777" w:rsidR="00731266" w:rsidRDefault="00D945FC" w:rsidP="00D945FC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0B16EF">
        <w:rPr>
          <w:rFonts w:ascii="Arial" w:hAnsi="Arial"/>
          <w:sz w:val="22"/>
          <w:szCs w:val="22"/>
        </w:rPr>
        <w:t xml:space="preserve">Tel: </w:t>
      </w:r>
      <w:r w:rsidRPr="000B16EF">
        <w:rPr>
          <w:rFonts w:ascii="Arial" w:hAnsi="Arial"/>
          <w:color w:val="008000"/>
          <w:sz w:val="22"/>
          <w:szCs w:val="22"/>
        </w:rPr>
        <w:t>________________</w:t>
      </w:r>
      <w:r w:rsidRPr="000B16EF">
        <w:rPr>
          <w:rFonts w:ascii="Arial" w:hAnsi="Arial"/>
          <w:sz w:val="22"/>
          <w:szCs w:val="22"/>
        </w:rPr>
        <w:t xml:space="preserve"> </w:t>
      </w:r>
      <w:r w:rsidR="00C44525" w:rsidRPr="000B16EF">
        <w:rPr>
          <w:rFonts w:ascii="Arial" w:hAnsi="Arial"/>
          <w:sz w:val="22"/>
          <w:szCs w:val="22"/>
        </w:rPr>
        <w:tab/>
        <w:t xml:space="preserve"> </w:t>
      </w:r>
      <w:r w:rsidRPr="000B16EF">
        <w:rPr>
          <w:rFonts w:ascii="Arial" w:hAnsi="Arial"/>
          <w:sz w:val="22"/>
          <w:szCs w:val="22"/>
        </w:rPr>
        <w:t xml:space="preserve">Mobile: </w:t>
      </w:r>
      <w:r w:rsidRPr="000B16EF">
        <w:rPr>
          <w:rFonts w:ascii="Arial" w:hAnsi="Arial"/>
          <w:color w:val="008000"/>
          <w:sz w:val="22"/>
          <w:szCs w:val="22"/>
        </w:rPr>
        <w:t>________________</w:t>
      </w:r>
    </w:p>
    <w:p w14:paraId="11BDB0DB" w14:textId="77777777" w:rsidR="00731266" w:rsidRDefault="00731266" w:rsidP="00D945FC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353676C2" w14:textId="747D3247" w:rsidR="00D945FC" w:rsidRPr="00731266" w:rsidRDefault="00D945FC" w:rsidP="00D945FC">
      <w:pPr>
        <w:pBdr>
          <w:top w:val="single" w:sz="4" w:space="3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0B16EF">
        <w:rPr>
          <w:rFonts w:ascii="Arial" w:hAnsi="Arial"/>
          <w:sz w:val="22"/>
          <w:szCs w:val="22"/>
        </w:rPr>
        <w:t xml:space="preserve">Email: </w:t>
      </w:r>
      <w:r w:rsidRPr="000B16EF">
        <w:rPr>
          <w:rFonts w:ascii="Arial" w:hAnsi="Arial"/>
          <w:color w:val="008000"/>
          <w:sz w:val="22"/>
          <w:szCs w:val="22"/>
        </w:rPr>
        <w:t>_______________________________________________</w:t>
      </w:r>
    </w:p>
    <w:p w14:paraId="0576C8F9" w14:textId="77777777" w:rsidR="00D945FC" w:rsidRPr="00C44525" w:rsidRDefault="00D945FC" w:rsidP="00D945FC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8000"/>
        </w:rPr>
      </w:pPr>
      <w:r w:rsidRPr="00C44525">
        <w:rPr>
          <w:rFonts w:ascii="Arial" w:hAnsi="Arial" w:cs="Arial"/>
          <w:color w:val="008000"/>
        </w:rPr>
        <w:t>Skip placement details</w:t>
      </w:r>
    </w:p>
    <w:p w14:paraId="3908996D" w14:textId="77777777" w:rsidR="000B16EF" w:rsidRDefault="000B16EF" w:rsidP="00D9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9F2C171" w14:textId="77777777" w:rsidR="00D945FC" w:rsidRPr="00C44525" w:rsidRDefault="000B16EF" w:rsidP="00D9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945FC" w:rsidRPr="00C44525">
        <w:rPr>
          <w:rFonts w:ascii="Arial" w:hAnsi="Arial" w:cs="Arial"/>
          <w:sz w:val="22"/>
          <w:szCs w:val="22"/>
        </w:rPr>
        <w:t>ame of street</w:t>
      </w:r>
      <w:r w:rsidR="00D945FC" w:rsidRPr="00C44525">
        <w:rPr>
          <w:rFonts w:ascii="Arial" w:hAnsi="Arial" w:cs="Arial"/>
          <w:color w:val="008000"/>
          <w:sz w:val="22"/>
          <w:szCs w:val="22"/>
        </w:rPr>
        <w:t xml:space="preserve"> </w:t>
      </w:r>
      <w:r w:rsidR="00D945FC" w:rsidRPr="000B16EF">
        <w:rPr>
          <w:rFonts w:ascii="Arial" w:hAnsi="Arial" w:cs="Arial"/>
          <w:color w:val="008000"/>
          <w:sz w:val="22"/>
          <w:szCs w:val="22"/>
        </w:rPr>
        <w:t>_________________</w:t>
      </w:r>
      <w:r w:rsidR="00C44525" w:rsidRPr="000B16EF">
        <w:rPr>
          <w:rFonts w:ascii="Arial" w:hAnsi="Arial" w:cs="Arial"/>
          <w:color w:val="008000"/>
          <w:sz w:val="22"/>
          <w:szCs w:val="22"/>
        </w:rPr>
        <w:t>________</w:t>
      </w:r>
    </w:p>
    <w:p w14:paraId="10F3D389" w14:textId="77777777" w:rsidR="00D945FC" w:rsidRPr="00C44525" w:rsidRDefault="00D945FC" w:rsidP="00D9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506ED2F" w14:textId="77777777" w:rsidR="00D945FC" w:rsidRPr="00C44525" w:rsidRDefault="00D945FC" w:rsidP="00D9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8000"/>
          <w:sz w:val="22"/>
          <w:szCs w:val="22"/>
        </w:rPr>
      </w:pPr>
      <w:r w:rsidRPr="00C44525">
        <w:rPr>
          <w:rFonts w:ascii="Arial" w:hAnsi="Arial" w:cs="Arial"/>
          <w:sz w:val="22"/>
          <w:szCs w:val="22"/>
        </w:rPr>
        <w:t xml:space="preserve">Number of car spaces required: </w:t>
      </w:r>
      <w:r w:rsidRPr="002F4AE8">
        <w:rPr>
          <w:rFonts w:ascii="Arial" w:hAnsi="Arial" w:cs="Arial"/>
          <w:color w:val="008000"/>
          <w:sz w:val="22"/>
          <w:szCs w:val="22"/>
        </w:rPr>
        <w:t>______</w:t>
      </w:r>
    </w:p>
    <w:p w14:paraId="25C609AE" w14:textId="77777777" w:rsidR="000B16EF" w:rsidRDefault="000B16EF" w:rsidP="00C4452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96E1760" w14:textId="77777777" w:rsidR="00D945FC" w:rsidRPr="00C44525" w:rsidRDefault="000B16EF" w:rsidP="00C4452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Parking spaces are defined as approximately 5 linear metres.</w:t>
      </w:r>
    </w:p>
    <w:p w14:paraId="4F839C6F" w14:textId="77777777" w:rsidR="00D945FC" w:rsidRPr="00C44525" w:rsidRDefault="00D945FC" w:rsidP="00D9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7153102" w14:textId="77777777" w:rsidR="00731266" w:rsidRDefault="00D945FC" w:rsidP="007E3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8000"/>
          <w:sz w:val="22"/>
          <w:szCs w:val="22"/>
        </w:rPr>
      </w:pPr>
      <w:r w:rsidRPr="00C44525">
        <w:rPr>
          <w:rFonts w:ascii="Arial" w:hAnsi="Arial" w:cs="Arial"/>
          <w:sz w:val="22"/>
          <w:szCs w:val="22"/>
        </w:rPr>
        <w:t>For the period of</w:t>
      </w:r>
      <w:r w:rsidRPr="00C44525">
        <w:rPr>
          <w:rFonts w:ascii="Arial" w:hAnsi="Arial" w:cs="Arial"/>
          <w:b/>
          <w:sz w:val="22"/>
          <w:szCs w:val="22"/>
        </w:rPr>
        <w:t xml:space="preserve"> </w:t>
      </w:r>
      <w:r w:rsidRPr="002F4AE8">
        <w:rPr>
          <w:rFonts w:ascii="Arial" w:hAnsi="Arial" w:cs="Arial"/>
          <w:color w:val="008000"/>
          <w:sz w:val="22"/>
          <w:szCs w:val="22"/>
        </w:rPr>
        <w:t>____</w:t>
      </w:r>
      <w:r w:rsidRPr="00C44525">
        <w:rPr>
          <w:rFonts w:ascii="Arial" w:hAnsi="Arial" w:cs="Arial"/>
          <w:b/>
          <w:bCs/>
          <w:sz w:val="22"/>
          <w:szCs w:val="22"/>
        </w:rPr>
        <w:t xml:space="preserve"> </w:t>
      </w:r>
      <w:r w:rsidR="00C44525" w:rsidRPr="00C44525">
        <w:rPr>
          <w:rFonts w:ascii="Arial" w:hAnsi="Arial" w:cs="Arial"/>
          <w:sz w:val="22"/>
          <w:szCs w:val="22"/>
        </w:rPr>
        <w:t>days,</w:t>
      </w:r>
      <w:r w:rsidRPr="00C44525">
        <w:rPr>
          <w:rFonts w:ascii="Arial" w:hAnsi="Arial" w:cs="Arial"/>
          <w:sz w:val="22"/>
          <w:szCs w:val="22"/>
        </w:rPr>
        <w:t xml:space="preserve"> from</w:t>
      </w:r>
      <w:r w:rsidR="00731266">
        <w:rPr>
          <w:rFonts w:ascii="Arial" w:hAnsi="Arial" w:cs="Arial"/>
          <w:b/>
          <w:sz w:val="22"/>
          <w:szCs w:val="22"/>
        </w:rPr>
        <w:tab/>
      </w:r>
      <w:r w:rsidRPr="00C44525">
        <w:rPr>
          <w:rFonts w:ascii="Arial" w:hAnsi="Arial" w:cs="Arial"/>
          <w:b/>
          <w:color w:val="008000"/>
          <w:sz w:val="22"/>
          <w:szCs w:val="22"/>
        </w:rPr>
        <w:t>/</w:t>
      </w:r>
      <w:r w:rsidR="00731266">
        <w:rPr>
          <w:rFonts w:ascii="Arial" w:hAnsi="Arial" w:cs="Arial"/>
          <w:b/>
          <w:color w:val="008000"/>
          <w:sz w:val="22"/>
          <w:szCs w:val="22"/>
        </w:rPr>
        <w:tab/>
      </w:r>
      <w:r w:rsidRPr="00C44525">
        <w:rPr>
          <w:rFonts w:ascii="Arial" w:hAnsi="Arial" w:cs="Arial"/>
          <w:b/>
          <w:color w:val="008000"/>
          <w:sz w:val="22"/>
          <w:szCs w:val="22"/>
        </w:rPr>
        <w:t>/</w:t>
      </w:r>
      <w:r w:rsidR="00731266">
        <w:rPr>
          <w:rFonts w:ascii="Arial" w:hAnsi="Arial" w:cs="Arial"/>
          <w:b/>
          <w:color w:val="008000"/>
          <w:sz w:val="22"/>
          <w:szCs w:val="22"/>
        </w:rPr>
        <w:tab/>
      </w:r>
      <w:r w:rsidRPr="00C44525">
        <w:rPr>
          <w:rFonts w:ascii="Arial" w:hAnsi="Arial" w:cs="Arial"/>
          <w:sz w:val="22"/>
          <w:szCs w:val="22"/>
        </w:rPr>
        <w:t>up to and including</w:t>
      </w:r>
      <w:r w:rsidR="00731266">
        <w:rPr>
          <w:rFonts w:ascii="Arial" w:hAnsi="Arial" w:cs="Arial"/>
          <w:sz w:val="22"/>
          <w:szCs w:val="22"/>
        </w:rPr>
        <w:tab/>
      </w:r>
      <w:r w:rsidRPr="00C44525">
        <w:rPr>
          <w:rFonts w:ascii="Arial" w:hAnsi="Arial" w:cs="Arial"/>
          <w:b/>
          <w:color w:val="008000"/>
          <w:sz w:val="22"/>
          <w:szCs w:val="22"/>
        </w:rPr>
        <w:t>/</w:t>
      </w:r>
      <w:r w:rsidR="00731266">
        <w:rPr>
          <w:rFonts w:ascii="Arial" w:hAnsi="Arial" w:cs="Arial"/>
          <w:b/>
          <w:color w:val="008000"/>
          <w:sz w:val="22"/>
          <w:szCs w:val="22"/>
        </w:rPr>
        <w:tab/>
      </w:r>
      <w:r w:rsidRPr="00C44525">
        <w:rPr>
          <w:rFonts w:ascii="Arial" w:hAnsi="Arial" w:cs="Arial"/>
          <w:b/>
          <w:color w:val="008000"/>
          <w:sz w:val="22"/>
          <w:szCs w:val="22"/>
        </w:rPr>
        <w:t>/</w:t>
      </w:r>
    </w:p>
    <w:p w14:paraId="5305D5AB" w14:textId="77777777" w:rsidR="00731266" w:rsidRDefault="00731266" w:rsidP="007E3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8000"/>
          <w:sz w:val="22"/>
          <w:szCs w:val="22"/>
        </w:rPr>
      </w:pPr>
    </w:p>
    <w:p w14:paraId="21E2E6F3" w14:textId="77777777" w:rsidR="00731266" w:rsidRPr="00731266" w:rsidRDefault="00731266" w:rsidP="00D9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8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7E3518" w:rsidRPr="00472A48">
        <w:rPr>
          <w:rFonts w:ascii="Arial" w:hAnsi="Arial" w:cs="Arial"/>
          <w:b/>
          <w:sz w:val="24"/>
          <w:szCs w:val="24"/>
        </w:rPr>
        <w:t xml:space="preserve">Please provide a direct </w:t>
      </w:r>
      <w:r w:rsidR="007E3518">
        <w:rPr>
          <w:rFonts w:ascii="Arial" w:hAnsi="Arial" w:cs="Arial"/>
          <w:b/>
          <w:sz w:val="24"/>
          <w:szCs w:val="24"/>
        </w:rPr>
        <w:t>telephone number</w:t>
      </w:r>
      <w:r w:rsidR="007E3518" w:rsidRPr="00472A48">
        <w:rPr>
          <w:rFonts w:ascii="Arial" w:hAnsi="Arial" w:cs="Arial"/>
          <w:b/>
          <w:sz w:val="24"/>
          <w:szCs w:val="24"/>
        </w:rPr>
        <w:t xml:space="preserve"> for</w:t>
      </w:r>
      <w:r w:rsidR="007E3518">
        <w:rPr>
          <w:rFonts w:ascii="Arial" w:hAnsi="Arial" w:cs="Arial"/>
          <w:b/>
          <w:sz w:val="24"/>
          <w:szCs w:val="24"/>
        </w:rPr>
        <w:t xml:space="preserve"> card</w:t>
      </w:r>
      <w:r w:rsidR="007E3518" w:rsidRPr="00472A48">
        <w:rPr>
          <w:rFonts w:ascii="Arial" w:hAnsi="Arial" w:cs="Arial"/>
          <w:b/>
          <w:sz w:val="24"/>
          <w:szCs w:val="24"/>
        </w:rPr>
        <w:t xml:space="preserve"> payments*</w:t>
      </w:r>
    </w:p>
    <w:p w14:paraId="18C2CC59" w14:textId="77777777" w:rsidR="00C744F9" w:rsidRDefault="00F503F6" w:rsidP="00C744F9">
      <w:pPr>
        <w:shd w:val="clear" w:color="auto" w:fill="FFFFFF"/>
        <w:jc w:val="center"/>
        <w:textAlignment w:val="baseline"/>
        <w:rPr>
          <w:rStyle w:val="Hyperlink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Hyperlink"/>
          <w:rFonts w:ascii="Arial" w:hAnsi="Arial" w:cs="Arial"/>
          <w:sz w:val="22"/>
          <w:szCs w:val="22"/>
          <w:bdr w:val="none" w:sz="0" w:space="0" w:color="auto" w:frame="1"/>
        </w:rPr>
        <w:br w:type="textWrapping" w:clear="all"/>
      </w:r>
      <w:r w:rsidRPr="00731266">
        <w:rPr>
          <w:rFonts w:ascii="Arial" w:hAnsi="Arial" w:cs="Arial"/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inline distT="0" distB="0" distL="0" distR="0" wp14:anchorId="5396F75B" wp14:editId="7A67E831">
                <wp:extent cx="6383655" cy="2387600"/>
                <wp:effectExtent l="0" t="0" r="17145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23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688D2" w14:textId="77777777" w:rsidR="00F503F6" w:rsidRPr="002F4AE8" w:rsidRDefault="00F503F6" w:rsidP="00F503F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only bays in which a skip can be placed are: - </w:t>
                            </w:r>
                            <w:r w:rsidRPr="002F4AE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Resident, shared use, pay by phone, permit holder, business permit and pay and display.</w:t>
                            </w:r>
                          </w:p>
                          <w:p w14:paraId="513BE1FD" w14:textId="77777777" w:rsidR="00F503F6" w:rsidRDefault="00F503F6" w:rsidP="00F503F6">
                            <w:pPr>
                              <w:pStyle w:val="BodyText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15990F0" w14:textId="77777777" w:rsidR="00F503F6" w:rsidRDefault="00F503F6" w:rsidP="00F503F6">
                            <w:pPr>
                              <w:pStyle w:val="BodyText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 place the skip on a single yellow line, there is no daily fee payable after the purchase of the skip licence.</w:t>
                            </w:r>
                          </w:p>
                          <w:p w14:paraId="6419FB7C" w14:textId="77777777" w:rsidR="00F503F6" w:rsidRDefault="00F503F6" w:rsidP="00F503F6">
                            <w:pPr>
                              <w:pStyle w:val="BodyText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3D1BC02" w14:textId="77777777" w:rsidR="00F503F6" w:rsidRPr="00BD6F56" w:rsidRDefault="00F503F6" w:rsidP="00F503F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D6F5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The council will not enforce or remove any obstructing vehicles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for this service</w:t>
                            </w:r>
                          </w:p>
                          <w:p w14:paraId="3026769D" w14:textId="77777777" w:rsidR="00F503F6" w:rsidRDefault="00F503F6" w:rsidP="00F503F6">
                            <w:pPr>
                              <w:pStyle w:val="BodyText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EA12F5D" w14:textId="48F328BB" w:rsidR="00F503F6" w:rsidRDefault="00F503F6" w:rsidP="00F503F6">
                            <w:pPr>
                              <w:pStyle w:val="BodyText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charge is</w:t>
                            </w:r>
                            <w:r w:rsidRPr="00176C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£</w:t>
                            </w:r>
                            <w:r w:rsidR="004E786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BB28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5.40</w:t>
                            </w:r>
                            <w:r w:rsidRPr="00C445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 day</w:t>
                            </w:r>
                            <w:r w:rsidRPr="00C445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excluding Sundays and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public</w:t>
                            </w:r>
                            <w:r w:rsidRPr="00C445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holidays. </w:t>
                            </w:r>
                          </w:p>
                          <w:p w14:paraId="18A2E3D2" w14:textId="77777777" w:rsidR="00F503F6" w:rsidRDefault="00F503F6" w:rsidP="00F503F6">
                            <w:pPr>
                              <w:pStyle w:val="BodyText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C0AAB62" w14:textId="77777777" w:rsidR="00F503F6" w:rsidRDefault="00F503F6" w:rsidP="00F503F6">
                            <w:pPr>
                              <w:pStyle w:val="BodyText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Roll on roll off skips are not permitted; only standard 6 yard skips are permitted.</w:t>
                            </w:r>
                          </w:p>
                          <w:p w14:paraId="04D556D0" w14:textId="77777777" w:rsidR="005B23E6" w:rsidRDefault="005B23E6" w:rsidP="00F503F6">
                            <w:pPr>
                              <w:pStyle w:val="BodyText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AB874CB" w14:textId="77777777" w:rsidR="005B23E6" w:rsidRPr="000525DB" w:rsidRDefault="005B23E6" w:rsidP="005B23E6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Please email the completed form to parkingsuspensions@islington.gov.uk</w:t>
                            </w:r>
                          </w:p>
                          <w:p w14:paraId="70B85597" w14:textId="77777777" w:rsidR="005B23E6" w:rsidRDefault="005B23E6" w:rsidP="00F503F6">
                            <w:pPr>
                              <w:pStyle w:val="BodyText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05D9C02" w14:textId="77777777" w:rsidR="00F503F6" w:rsidRDefault="00F503F6" w:rsidP="00F503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96F7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502.65pt;height:18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">
                <v:textbox>
                  <w:txbxContent>
                    <w:p w14:paraId="718688D2" w14:textId="77777777" w:rsidR="00F503F6" w:rsidRPr="002F4AE8" w:rsidRDefault="00F503F6" w:rsidP="00F503F6">
                      <w:pPr>
                        <w:pStyle w:val="BodyText2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only bays in which a skip can be placed are: - </w:t>
                      </w:r>
                      <w:r w:rsidRPr="002F4AE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Resident, shared use, pay by phone, permit holder, business permit and pay and display.</w:t>
                      </w:r>
                    </w:p>
                    <w:p w14:paraId="513BE1FD" w14:textId="77777777" w:rsidR="00F503F6" w:rsidRDefault="00F503F6" w:rsidP="00F503F6">
                      <w:pPr>
                        <w:pStyle w:val="BodyText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15990F0" w14:textId="77777777" w:rsidR="00F503F6" w:rsidRDefault="00F503F6" w:rsidP="00F503F6">
                      <w:pPr>
                        <w:pStyle w:val="BodyText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If you place the skip on a single yellow line, there is no daily fee payable after the purchase of the skip licence.</w:t>
                      </w:r>
                    </w:p>
                    <w:p w14:paraId="6419FB7C" w14:textId="77777777" w:rsidR="00F503F6" w:rsidRDefault="00F503F6" w:rsidP="00F503F6">
                      <w:pPr>
                        <w:pStyle w:val="BodyText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3D1BC02" w14:textId="77777777" w:rsidR="00F503F6" w:rsidRPr="00BD6F56" w:rsidRDefault="00F503F6" w:rsidP="00F503F6">
                      <w:pPr>
                        <w:pStyle w:val="BodyText2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D6F5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The council will not enforce or remove any obstructing vehicles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for this service</w:t>
                      </w:r>
                    </w:p>
                    <w:p w14:paraId="3026769D" w14:textId="77777777" w:rsidR="00F503F6" w:rsidRDefault="00F503F6" w:rsidP="00F503F6">
                      <w:pPr>
                        <w:pStyle w:val="BodyText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EA12F5D" w14:textId="48F328BB" w:rsidR="00F503F6" w:rsidRDefault="00F503F6" w:rsidP="00F503F6">
                      <w:pPr>
                        <w:pStyle w:val="BodyText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charge is</w:t>
                      </w:r>
                      <w:r w:rsidRPr="00176C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£</w:t>
                      </w:r>
                      <w:r w:rsidR="004E786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8</w:t>
                      </w:r>
                      <w:r w:rsidR="00BB28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5.40</w:t>
                      </w:r>
                      <w:r w:rsidRPr="00C445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per day</w:t>
                      </w:r>
                      <w:r w:rsidRPr="00C445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excluding Sundays and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public</w:t>
                      </w:r>
                      <w:r w:rsidRPr="00C445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holidays. </w:t>
                      </w:r>
                    </w:p>
                    <w:p w14:paraId="18A2E3D2" w14:textId="77777777" w:rsidR="00F503F6" w:rsidRDefault="00F503F6" w:rsidP="00F503F6">
                      <w:pPr>
                        <w:pStyle w:val="BodyText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C0AAB62" w14:textId="77777777" w:rsidR="00F503F6" w:rsidRDefault="00F503F6" w:rsidP="00F503F6">
                      <w:pPr>
                        <w:pStyle w:val="BodyText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Roll on roll off skips are not permitted; only standard 6 yard skips are permitted.</w:t>
                      </w:r>
                    </w:p>
                    <w:p w14:paraId="04D556D0" w14:textId="77777777" w:rsidR="005B23E6" w:rsidRDefault="005B23E6" w:rsidP="00F503F6">
                      <w:pPr>
                        <w:pStyle w:val="BodyText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AB874CB" w14:textId="77777777" w:rsidR="005B23E6" w:rsidRPr="000525DB" w:rsidRDefault="005B23E6" w:rsidP="005B23E6">
                      <w:pPr>
                        <w:pStyle w:val="BodyText2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Please email the completed form to parkingsuspensions@islington.gov.uk</w:t>
                      </w:r>
                    </w:p>
                    <w:p w14:paraId="70B85597" w14:textId="77777777" w:rsidR="005B23E6" w:rsidRDefault="005B23E6" w:rsidP="00F503F6">
                      <w:pPr>
                        <w:pStyle w:val="BodyText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05D9C02" w14:textId="77777777" w:rsidR="00F503F6" w:rsidRDefault="00F503F6" w:rsidP="00F503F6"/>
                  </w:txbxContent>
                </v:textbox>
                <w10:anchorlock/>
              </v:shape>
            </w:pict>
          </mc:Fallback>
        </mc:AlternateContent>
      </w:r>
    </w:p>
    <w:p w14:paraId="04264488" w14:textId="77777777" w:rsidR="00F503F6" w:rsidRDefault="00F503F6" w:rsidP="00C744F9">
      <w:pPr>
        <w:shd w:val="clear" w:color="auto" w:fill="FFFFFF"/>
        <w:jc w:val="center"/>
        <w:textAlignment w:val="baseline"/>
        <w:rPr>
          <w:rStyle w:val="Hyperlink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Hyperlink"/>
          <w:rFonts w:ascii="Arial" w:hAnsi="Arial" w:cs="Arial"/>
          <w:sz w:val="22"/>
          <w:szCs w:val="22"/>
          <w:bdr w:val="none" w:sz="0" w:space="0" w:color="auto" w:frame="1"/>
        </w:rPr>
        <w:br w:type="page"/>
      </w:r>
    </w:p>
    <w:p w14:paraId="4B1FD2D9" w14:textId="77777777" w:rsidR="00C744F9" w:rsidRDefault="00C744F9" w:rsidP="00F503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Data Protection Statement</w:t>
      </w:r>
    </w:p>
    <w:p w14:paraId="1EE8A693" w14:textId="77777777" w:rsidR="00C744F9" w:rsidRDefault="00C744F9" w:rsidP="00F503F6">
      <w:pPr>
        <w:rPr>
          <w:rFonts w:ascii="Arial" w:hAnsi="Arial" w:cs="Arial"/>
        </w:rPr>
      </w:pPr>
      <w:r>
        <w:rPr>
          <w:rFonts w:ascii="Arial" w:hAnsi="Arial" w:cs="Arial"/>
        </w:rPr>
        <w:t>Personal data has been collected by London Borough of Islington in order to manage this application, under the Traffic Management Act 2004.</w:t>
      </w:r>
    </w:p>
    <w:p w14:paraId="5E4B23C7" w14:textId="77777777" w:rsidR="00C744F9" w:rsidRDefault="00C744F9" w:rsidP="00F503F6">
      <w:pPr>
        <w:rPr>
          <w:rFonts w:ascii="Arial" w:hAnsi="Arial" w:cs="Arial"/>
        </w:rPr>
      </w:pPr>
      <w:r>
        <w:rPr>
          <w:rFonts w:ascii="Arial" w:hAnsi="Arial" w:cs="Arial"/>
        </w:rPr>
        <w:t>Your personal data may be collected, processed, shared and retained in order to carry out the performance of a public task and fulfil our legal obligations in the following ways:</w:t>
      </w:r>
    </w:p>
    <w:p w14:paraId="03A862FC" w14:textId="77777777" w:rsidR="00C744F9" w:rsidRDefault="00C744F9" w:rsidP="00F503F6">
      <w:pPr>
        <w:rPr>
          <w:rFonts w:ascii="Arial" w:hAnsi="Arial" w:cs="Arial"/>
        </w:rPr>
      </w:pPr>
    </w:p>
    <w:p w14:paraId="6DEA2148" w14:textId="77777777" w:rsidR="00C744F9" w:rsidRDefault="00C744F9" w:rsidP="00F503F6">
      <w:pPr>
        <w:rPr>
          <w:rFonts w:ascii="Arial" w:hAnsi="Arial" w:cs="Arial"/>
        </w:rPr>
      </w:pPr>
      <w:r>
        <w:rPr>
          <w:rFonts w:ascii="Arial" w:hAnsi="Arial" w:cs="Arial"/>
        </w:rPr>
        <w:t>Shared with Islington Streetworks Section for the purposes of co-ordinated street management</w:t>
      </w:r>
    </w:p>
    <w:p w14:paraId="4A0BA8CA" w14:textId="77777777" w:rsidR="00C744F9" w:rsidRDefault="00C744F9" w:rsidP="00F503F6">
      <w:pPr>
        <w:rPr>
          <w:rFonts w:ascii="Arial" w:hAnsi="Arial" w:cs="Arial"/>
        </w:rPr>
      </w:pPr>
    </w:p>
    <w:p w14:paraId="3C571AEF" w14:textId="77777777" w:rsidR="00C744F9" w:rsidRDefault="00C744F9" w:rsidP="00F503F6">
      <w:pPr>
        <w:rPr>
          <w:rFonts w:ascii="Arial" w:hAnsi="Arial" w:cs="Arial"/>
        </w:rPr>
      </w:pPr>
      <w:r>
        <w:rPr>
          <w:rFonts w:ascii="Arial" w:hAnsi="Arial" w:cs="Arial"/>
        </w:rPr>
        <w:t>Data will be stored for a period of five years.</w:t>
      </w:r>
    </w:p>
    <w:p w14:paraId="74B11C96" w14:textId="77777777" w:rsidR="00C744F9" w:rsidRDefault="00C744F9" w:rsidP="00F503F6">
      <w:pPr>
        <w:rPr>
          <w:rFonts w:ascii="Arial" w:hAnsi="Arial" w:cs="Arial"/>
          <w:b/>
          <w:bCs/>
        </w:rPr>
      </w:pPr>
    </w:p>
    <w:p w14:paraId="49A2978F" w14:textId="77777777" w:rsidR="00C744F9" w:rsidRDefault="00C744F9" w:rsidP="00F503F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Your Data Rights </w:t>
      </w:r>
      <w:r>
        <w:rPr>
          <w:rFonts w:ascii="Arial" w:hAnsi="Arial" w:cs="Arial"/>
        </w:rPr>
        <w:t>In relation to the personal data which we may hold about you, you have the right to request to: • Be informed, have access or rectify incorrect information. You also have the right to object to or restrict our processing of your data. • Under Data Protection law we must verify your identity and explain to you our reasons if we do not agree to carry out your request.</w:t>
      </w:r>
    </w:p>
    <w:p w14:paraId="7D9D2688" w14:textId="77777777" w:rsidR="00C744F9" w:rsidRDefault="00C744F9" w:rsidP="00F503F6">
      <w:pPr>
        <w:rPr>
          <w:rFonts w:ascii="Arial" w:hAnsi="Arial" w:cs="Arial"/>
        </w:rPr>
      </w:pPr>
    </w:p>
    <w:p w14:paraId="10DC2A97" w14:textId="77777777" w:rsidR="00C744F9" w:rsidRDefault="00C744F9" w:rsidP="00F503F6">
      <w:pPr>
        <w:rPr>
          <w:rFonts w:ascii="Arial" w:hAnsi="Arial" w:cs="Arial"/>
          <w:b/>
          <w:bCs/>
        </w:rPr>
      </w:pPr>
    </w:p>
    <w:p w14:paraId="695AAE02" w14:textId="77777777" w:rsidR="00C744F9" w:rsidRDefault="00C744F9" w:rsidP="00F503F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Contact and Further Information </w:t>
      </w:r>
      <w:r>
        <w:rPr>
          <w:rFonts w:ascii="Arial" w:hAnsi="Arial" w:cs="Arial"/>
        </w:rPr>
        <w:t>If you would like more information about how we use your data,</w:t>
      </w:r>
      <w:r w:rsidR="006B37D1">
        <w:rPr>
          <w:rFonts w:ascii="Arial" w:hAnsi="Arial" w:cs="Arial"/>
        </w:rPr>
        <w:t xml:space="preserve"> please read our </w:t>
      </w:r>
      <w:hyperlink r:id="rId8" w:history="1">
        <w:r w:rsidR="006B37D1" w:rsidRPr="006B37D1">
          <w:rPr>
            <w:rStyle w:val="Hyperlink"/>
            <w:rFonts w:ascii="Arial" w:hAnsi="Arial" w:cs="Arial"/>
          </w:rPr>
          <w:t>Privacy Policy</w:t>
        </w:r>
      </w:hyperlink>
      <w:r w:rsidR="006B37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privacy-notice or you can listen to our Privacy Policy by telephoning 0207 527 2000 Data protection questions can be made by email </w:t>
      </w:r>
      <w:hyperlink r:id="rId9" w:history="1">
        <w:r>
          <w:rPr>
            <w:rStyle w:val="Hyperlink"/>
            <w:rFonts w:ascii="Arial" w:hAnsi="Arial" w:cs="Arial"/>
          </w:rPr>
          <w:t>dp@islington.gov.uk</w:t>
        </w:r>
      </w:hyperlink>
      <w:r>
        <w:rPr>
          <w:rFonts w:ascii="Arial" w:hAnsi="Arial" w:cs="Arial"/>
        </w:rPr>
        <w:t xml:space="preserve"> or in writing to Data Protection Officer, c/o Information Governance Team, London Borough of Islington, 4th floor, 7 Newington Barrow Way, London N7 7EP, You have the right to complain to the </w:t>
      </w:r>
      <w:hyperlink r:id="rId10" w:history="1">
        <w:r w:rsidRPr="006B37D1">
          <w:rPr>
            <w:rStyle w:val="Hyperlink"/>
            <w:rFonts w:ascii="Arial" w:hAnsi="Arial" w:cs="Arial"/>
          </w:rPr>
          <w:t>Information Commissioner’s Office</w:t>
        </w:r>
      </w:hyperlink>
      <w:r>
        <w:rPr>
          <w:rFonts w:ascii="Arial" w:hAnsi="Arial" w:cs="Arial"/>
        </w:rPr>
        <w:t>.</w:t>
      </w:r>
    </w:p>
    <w:p w14:paraId="56D263AF" w14:textId="77777777" w:rsidR="00253300" w:rsidRPr="002F4AE8" w:rsidRDefault="00253300" w:rsidP="00253300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lang w:val="en-US"/>
        </w:rPr>
      </w:pPr>
    </w:p>
    <w:sectPr w:rsidR="00253300" w:rsidRPr="002F4AE8" w:rsidSect="006B37D1">
      <w:pgSz w:w="11907" w:h="16840" w:code="9"/>
      <w:pgMar w:top="720" w:right="720" w:bottom="720" w:left="720" w:header="567" w:footer="567" w:gutter="0"/>
      <w:paperSrc w:first="1" w:other="2"/>
      <w:cols w:space="720" w:equalWidth="0">
        <w:col w:w="10053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2D473" w14:textId="77777777" w:rsidR="00AE3E27" w:rsidRDefault="00AE3E27">
      <w:r>
        <w:separator/>
      </w:r>
    </w:p>
  </w:endnote>
  <w:endnote w:type="continuationSeparator" w:id="0">
    <w:p w14:paraId="2B6E4546" w14:textId="77777777" w:rsidR="00AE3E27" w:rsidRDefault="00AE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AFFF" w14:textId="77777777" w:rsidR="00AE3E27" w:rsidRDefault="00AE3E27">
      <w:r>
        <w:separator/>
      </w:r>
    </w:p>
  </w:footnote>
  <w:footnote w:type="continuationSeparator" w:id="0">
    <w:p w14:paraId="785780A3" w14:textId="77777777" w:rsidR="00AE3E27" w:rsidRDefault="00AE3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153A7"/>
    <w:multiLevelType w:val="hybridMultilevel"/>
    <w:tmpl w:val="14AEDD76"/>
    <w:lvl w:ilvl="0" w:tplc="F49482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26002"/>
    <w:multiLevelType w:val="hybridMultilevel"/>
    <w:tmpl w:val="00646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023758">
    <w:abstractNumId w:val="0"/>
  </w:num>
  <w:num w:numId="2" w16cid:durableId="1990398836">
    <w:abstractNumId w:val="1"/>
  </w:num>
  <w:num w:numId="3" w16cid:durableId="329909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 fillcolor="white">
      <v:fill color="white"/>
      <v:stroke weight="9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B6"/>
    <w:rsid w:val="00056746"/>
    <w:rsid w:val="00063C54"/>
    <w:rsid w:val="000B16EF"/>
    <w:rsid w:val="000D394E"/>
    <w:rsid w:val="0017007D"/>
    <w:rsid w:val="00176C6A"/>
    <w:rsid w:val="001B090A"/>
    <w:rsid w:val="001C779F"/>
    <w:rsid w:val="002328F0"/>
    <w:rsid w:val="002431F2"/>
    <w:rsid w:val="00246059"/>
    <w:rsid w:val="00251FC7"/>
    <w:rsid w:val="00253300"/>
    <w:rsid w:val="002F4AE8"/>
    <w:rsid w:val="00340F4F"/>
    <w:rsid w:val="003A024D"/>
    <w:rsid w:val="003D6E06"/>
    <w:rsid w:val="00413CEA"/>
    <w:rsid w:val="00481E5B"/>
    <w:rsid w:val="00497820"/>
    <w:rsid w:val="004B5395"/>
    <w:rsid w:val="004E7860"/>
    <w:rsid w:val="004E7C70"/>
    <w:rsid w:val="00536646"/>
    <w:rsid w:val="005B23E6"/>
    <w:rsid w:val="005D0E3E"/>
    <w:rsid w:val="005E0E43"/>
    <w:rsid w:val="005E648E"/>
    <w:rsid w:val="00614C77"/>
    <w:rsid w:val="00656CC4"/>
    <w:rsid w:val="006B37D1"/>
    <w:rsid w:val="006F28C8"/>
    <w:rsid w:val="00731266"/>
    <w:rsid w:val="00751419"/>
    <w:rsid w:val="007D7A58"/>
    <w:rsid w:val="007E3518"/>
    <w:rsid w:val="00845028"/>
    <w:rsid w:val="008654BF"/>
    <w:rsid w:val="008A42F9"/>
    <w:rsid w:val="00914DD9"/>
    <w:rsid w:val="00921348"/>
    <w:rsid w:val="009239B7"/>
    <w:rsid w:val="009A37AD"/>
    <w:rsid w:val="009D7FDA"/>
    <w:rsid w:val="009E40B5"/>
    <w:rsid w:val="00A42220"/>
    <w:rsid w:val="00A4235D"/>
    <w:rsid w:val="00A6426B"/>
    <w:rsid w:val="00A71C64"/>
    <w:rsid w:val="00AB1CB2"/>
    <w:rsid w:val="00AC5C32"/>
    <w:rsid w:val="00AE3E27"/>
    <w:rsid w:val="00B056AC"/>
    <w:rsid w:val="00B236B6"/>
    <w:rsid w:val="00BB28B0"/>
    <w:rsid w:val="00BC23B5"/>
    <w:rsid w:val="00BD6F56"/>
    <w:rsid w:val="00C44525"/>
    <w:rsid w:val="00C545B1"/>
    <w:rsid w:val="00C744F9"/>
    <w:rsid w:val="00C95AF0"/>
    <w:rsid w:val="00D06BA3"/>
    <w:rsid w:val="00D10381"/>
    <w:rsid w:val="00D4581B"/>
    <w:rsid w:val="00D55F77"/>
    <w:rsid w:val="00D71CF8"/>
    <w:rsid w:val="00D945FC"/>
    <w:rsid w:val="00DF3B1A"/>
    <w:rsid w:val="00E101C7"/>
    <w:rsid w:val="00E16A1C"/>
    <w:rsid w:val="00EC1F1B"/>
    <w:rsid w:val="00EF6012"/>
    <w:rsid w:val="00F10C22"/>
    <w:rsid w:val="00F5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stroke weight="9pt"/>
    </o:shapedefaults>
    <o:shapelayout v:ext="edit">
      <o:idmap v:ext="edit" data="1"/>
    </o:shapelayout>
  </w:shapeDefaults>
  <w:decimalSymbol w:val="."/>
  <w:listSeparator w:val=","/>
  <w14:docId w14:val="300C89DF"/>
  <w15:chartTrackingRefBased/>
  <w15:docId w15:val="{91026331-79F9-4B43-8A8B-07C2C606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y="5372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rsid w:val="002533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945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pPr>
      <w:spacing w:after="195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line="668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D4581B"/>
    <w:pPr>
      <w:ind w:left="720"/>
      <w:contextualSpacing/>
    </w:pPr>
    <w:rPr>
      <w:rFonts w:eastAsia="Calibri"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6B37D1"/>
    <w:rPr>
      <w:color w:val="954F72" w:themeColor="followedHyperlink"/>
      <w:u w:val="single"/>
    </w:rPr>
  </w:style>
  <w:style w:type="character" w:customStyle="1" w:styleId="BodyText2Char">
    <w:name w:val="Body Text 2 Char"/>
    <w:basedOn w:val="DefaultParagraphFont"/>
    <w:link w:val="BodyText2"/>
    <w:rsid w:val="00F503F6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lington.gov.uk/about-the-council/information-governance/data-protec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CO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@isling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2223</CharactersWithSpaces>
  <SharedDoc>false</SharedDoc>
  <HLinks>
    <vt:vector size="18" baseType="variant">
      <vt:variant>
        <vt:i4>8323114</vt:i4>
      </vt:variant>
      <vt:variant>
        <vt:i4>6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  <vt:variant>
        <vt:i4>5242927</vt:i4>
      </vt:variant>
      <vt:variant>
        <vt:i4>3</vt:i4>
      </vt:variant>
      <vt:variant>
        <vt:i4>0</vt:i4>
      </vt:variant>
      <vt:variant>
        <vt:i4>5</vt:i4>
      </vt:variant>
      <vt:variant>
        <vt:lpwstr>mailto:dp@islington.gov.uk</vt:lpwstr>
      </vt:variant>
      <vt:variant>
        <vt:lpwstr/>
      </vt:variant>
      <vt:variant>
        <vt:i4>3604520</vt:i4>
      </vt:variant>
      <vt:variant>
        <vt:i4>0</vt:i4>
      </vt:variant>
      <vt:variant>
        <vt:i4>0</vt:i4>
      </vt:variant>
      <vt:variant>
        <vt:i4>5</vt:i4>
      </vt:variant>
      <vt:variant>
        <vt:lpwstr>https://www.islington.gov.uk/about-the-council/information-governance/data-protection/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Taylor-James</dc:creator>
  <cp:keywords/>
  <cp:lastModifiedBy>Young, Sandra</cp:lastModifiedBy>
  <cp:revision>2</cp:revision>
  <cp:lastPrinted>2008-03-04T13:32:00Z</cp:lastPrinted>
  <dcterms:created xsi:type="dcterms:W3CDTF">2023-12-08T15:42:00Z</dcterms:created>
  <dcterms:modified xsi:type="dcterms:W3CDTF">2023-12-08T15:42:00Z</dcterms:modified>
</cp:coreProperties>
</file>