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AB" w:rsidRPr="008323AB" w:rsidRDefault="008323AB" w:rsidP="008323AB">
      <w:pPr>
        <w:spacing w:after="0" w:line="240" w:lineRule="auto"/>
        <w:jc w:val="center"/>
        <w:rPr>
          <w:rFonts w:ascii="Arial" w:eastAsia="Batang" w:hAnsi="Arial" w:cs="Arial"/>
          <w:b/>
          <w:lang w:eastAsia="en-GB"/>
        </w:rPr>
      </w:pPr>
      <w:bookmarkStart w:id="0" w:name="_GoBack"/>
      <w:bookmarkEnd w:id="0"/>
      <w:r w:rsidRPr="008323AB">
        <w:rPr>
          <w:rFonts w:ascii="Arial" w:eastAsia="Batang" w:hAnsi="Arial" w:cs="Arial"/>
          <w:b/>
          <w:lang w:eastAsia="en-GB"/>
        </w:rPr>
        <w:t>London Borough of Islington</w:t>
      </w:r>
    </w:p>
    <w:p w:rsidR="008323AB" w:rsidRPr="008323AB" w:rsidRDefault="008323AB" w:rsidP="008323AB">
      <w:pPr>
        <w:spacing w:after="0" w:line="240" w:lineRule="auto"/>
        <w:jc w:val="center"/>
        <w:rPr>
          <w:rFonts w:ascii="Arial" w:eastAsia="Batang" w:hAnsi="Arial" w:cs="Arial"/>
          <w:b/>
          <w:lang w:eastAsia="en-GB"/>
        </w:rPr>
      </w:pPr>
    </w:p>
    <w:p w:rsidR="008323AB" w:rsidRPr="008323AB" w:rsidRDefault="008323AB" w:rsidP="008323AB">
      <w:pPr>
        <w:widowControl w:val="0"/>
        <w:autoSpaceDE w:val="0"/>
        <w:autoSpaceDN w:val="0"/>
        <w:adjustRightInd w:val="0"/>
        <w:spacing w:after="0" w:line="240" w:lineRule="auto"/>
        <w:jc w:val="center"/>
        <w:rPr>
          <w:rFonts w:ascii="Arial" w:eastAsia="Times New Roman" w:hAnsi="Arial" w:cs="Arial"/>
          <w:b/>
          <w:color w:val="000000"/>
          <w:lang w:eastAsia="en-GB"/>
        </w:rPr>
      </w:pPr>
      <w:r w:rsidRPr="008323AB">
        <w:rPr>
          <w:rFonts w:ascii="Arial" w:eastAsia="Times New Roman" w:hAnsi="Arial" w:cs="Arial"/>
          <w:b/>
          <w:color w:val="000000"/>
          <w:lang w:eastAsia="en-GB"/>
        </w:rPr>
        <w:t>Play Streets - Road Closure Application</w:t>
      </w:r>
    </w:p>
    <w:p w:rsidR="008323AB" w:rsidRPr="008323AB" w:rsidRDefault="008323AB" w:rsidP="008323AB">
      <w:pPr>
        <w:spacing w:after="0" w:line="240" w:lineRule="auto"/>
        <w:ind w:left="720" w:firstLine="720"/>
        <w:rPr>
          <w:rFonts w:ascii="Arial" w:eastAsia="Batang" w:hAnsi="Arial" w:cs="Arial"/>
          <w:lang w:eastAsia="en-GB"/>
        </w:rPr>
      </w:pPr>
      <w:r w:rsidRPr="008323AB">
        <w:rPr>
          <w:rFonts w:ascii="Arial" w:eastAsia="Times New Roman" w:hAnsi="Arial" w:cs="Arial"/>
          <w:lang w:eastAsia="en-GB"/>
        </w:rPr>
        <w:t xml:space="preserve">             (Road Traffic Regulation Act 1984 Section 29)</w:t>
      </w:r>
    </w:p>
    <w:p w:rsidR="008323AB" w:rsidRPr="008323AB" w:rsidRDefault="008323AB" w:rsidP="008323AB">
      <w:pPr>
        <w:spacing w:after="0" w:line="240" w:lineRule="auto"/>
        <w:rPr>
          <w:rFonts w:ascii="Arial" w:eastAsia="Batang" w:hAnsi="Arial" w:cs="Arial"/>
          <w:b/>
          <w:lang w:eastAsia="en-GB"/>
        </w:rPr>
      </w:pPr>
    </w:p>
    <w:p w:rsidR="008323AB" w:rsidRDefault="008323AB" w:rsidP="008323AB">
      <w:pPr>
        <w:spacing w:after="0" w:line="240" w:lineRule="auto"/>
        <w:rPr>
          <w:rFonts w:ascii="Arial" w:eastAsia="Batang" w:hAnsi="Arial" w:cs="Arial"/>
          <w:b/>
          <w:lang w:eastAsia="en-GB"/>
        </w:rPr>
      </w:pPr>
      <w:r w:rsidRPr="008323AB">
        <w:rPr>
          <w:rFonts w:ascii="Arial" w:eastAsia="Batang" w:hAnsi="Arial" w:cs="Arial"/>
          <w:b/>
          <w:lang w:eastAsia="en-GB"/>
        </w:rPr>
        <w:t>Important – please read carefully</w:t>
      </w:r>
    </w:p>
    <w:p w:rsidR="008323AB" w:rsidRPr="008323AB" w:rsidRDefault="008323AB" w:rsidP="008323AB">
      <w:pPr>
        <w:spacing w:after="0" w:line="240" w:lineRule="auto"/>
        <w:rPr>
          <w:rFonts w:ascii="Arial" w:eastAsia="Batang" w:hAnsi="Arial" w:cs="Arial"/>
          <w:b/>
          <w:lang w:eastAsia="en-GB"/>
        </w:rPr>
      </w:pPr>
    </w:p>
    <w:p w:rsidR="008323AB" w:rsidRPr="008323AB" w:rsidRDefault="008323AB" w:rsidP="008323AB">
      <w:pPr>
        <w:spacing w:after="0" w:line="240" w:lineRule="auto"/>
        <w:rPr>
          <w:rFonts w:ascii="Arial" w:eastAsia="Batang" w:hAnsi="Arial" w:cs="Arial"/>
          <w:b/>
          <w:lang w:eastAsia="en-GB"/>
        </w:rPr>
      </w:pPr>
    </w:p>
    <w:p w:rsidR="008323AB" w:rsidRPr="008323AB" w:rsidRDefault="00EF3D64" w:rsidP="00983949">
      <w:pPr>
        <w:numPr>
          <w:ilvl w:val="0"/>
          <w:numId w:val="1"/>
        </w:numPr>
        <w:spacing w:after="0" w:line="240" w:lineRule="auto"/>
        <w:contextualSpacing/>
        <w:rPr>
          <w:rFonts w:ascii="Arial" w:eastAsia="Batang" w:hAnsi="Arial" w:cs="Arial"/>
          <w:lang w:eastAsia="en-GB"/>
        </w:rPr>
      </w:pPr>
      <w:r w:rsidRPr="00DD41C6">
        <w:rPr>
          <w:rFonts w:ascii="Arial" w:eastAsia="Batang" w:hAnsi="Arial" w:cs="Arial"/>
          <w:color w:val="000000" w:themeColor="text1"/>
          <w:lang w:eastAsia="en-GB"/>
        </w:rPr>
        <w:t>Please en</w:t>
      </w:r>
      <w:r w:rsidR="008323AB" w:rsidRPr="00DD41C6">
        <w:rPr>
          <w:rFonts w:ascii="Arial" w:eastAsia="Batang" w:hAnsi="Arial" w:cs="Arial"/>
          <w:color w:val="000000" w:themeColor="text1"/>
          <w:lang w:eastAsia="en-GB"/>
        </w:rPr>
        <w:t xml:space="preserve">sure </w:t>
      </w:r>
      <w:r w:rsidR="008323AB">
        <w:rPr>
          <w:rFonts w:ascii="Arial" w:eastAsia="Batang" w:hAnsi="Arial" w:cs="Arial"/>
          <w:lang w:eastAsia="en-GB"/>
        </w:rPr>
        <w:t>you have read the ‘Play Streets Guide</w:t>
      </w:r>
      <w:r w:rsidR="00EC4C48">
        <w:rPr>
          <w:rFonts w:ascii="Arial" w:eastAsia="Batang" w:hAnsi="Arial" w:cs="Arial"/>
          <w:lang w:eastAsia="en-GB"/>
        </w:rPr>
        <w:t xml:space="preserve"> and Conditions</w:t>
      </w:r>
      <w:r w:rsidR="008323AB">
        <w:rPr>
          <w:rFonts w:ascii="Arial" w:eastAsia="Batang" w:hAnsi="Arial" w:cs="Arial"/>
          <w:lang w:eastAsia="en-GB"/>
        </w:rPr>
        <w:t xml:space="preserve">’ </w:t>
      </w:r>
      <w:r w:rsidR="008323AB" w:rsidRPr="006A7E69">
        <w:rPr>
          <w:rFonts w:ascii="Arial" w:eastAsia="Batang" w:hAnsi="Arial" w:cs="Arial"/>
          <w:b/>
          <w:lang w:eastAsia="en-GB"/>
        </w:rPr>
        <w:t>before</w:t>
      </w:r>
      <w:r w:rsidR="008323AB">
        <w:rPr>
          <w:rFonts w:ascii="Arial" w:eastAsia="Batang" w:hAnsi="Arial" w:cs="Arial"/>
          <w:lang w:eastAsia="en-GB"/>
        </w:rPr>
        <w:t xml:space="preserve"> completing this application. </w:t>
      </w:r>
    </w:p>
    <w:p w:rsidR="008323AB" w:rsidRPr="008323AB" w:rsidRDefault="008323AB" w:rsidP="008323AB">
      <w:pPr>
        <w:spacing w:after="0" w:line="240" w:lineRule="auto"/>
        <w:ind w:left="360"/>
        <w:jc w:val="both"/>
        <w:rPr>
          <w:rFonts w:ascii="Arial" w:eastAsia="Batang" w:hAnsi="Arial" w:cs="Arial"/>
          <w:lang w:eastAsia="en-GB"/>
        </w:rPr>
      </w:pPr>
    </w:p>
    <w:p w:rsidR="008323AB" w:rsidRPr="006773C1" w:rsidRDefault="005B2DAD" w:rsidP="008323AB">
      <w:pPr>
        <w:numPr>
          <w:ilvl w:val="0"/>
          <w:numId w:val="1"/>
        </w:numPr>
        <w:spacing w:after="0" w:line="240" w:lineRule="auto"/>
        <w:contextualSpacing/>
        <w:jc w:val="both"/>
        <w:rPr>
          <w:rFonts w:ascii="Arial" w:eastAsia="Batang" w:hAnsi="Arial" w:cs="Arial"/>
          <w:b/>
          <w:lang w:eastAsia="en-GB"/>
        </w:rPr>
      </w:pPr>
      <w:r w:rsidRPr="005B2DAD">
        <w:rPr>
          <w:rFonts w:ascii="Arial" w:eastAsia="Batang" w:hAnsi="Arial" w:cs="Arial"/>
          <w:lang w:eastAsia="en-GB"/>
        </w:rPr>
        <w:t xml:space="preserve">There are </w:t>
      </w:r>
      <w:r w:rsidR="005449F3">
        <w:rPr>
          <w:rFonts w:ascii="Arial" w:eastAsia="Batang" w:hAnsi="Arial" w:cs="Arial"/>
          <w:lang w:eastAsia="en-GB"/>
        </w:rPr>
        <w:t>four</w:t>
      </w:r>
      <w:r w:rsidR="008323AB" w:rsidRPr="005B2DAD">
        <w:rPr>
          <w:rFonts w:ascii="Arial" w:eastAsia="Batang" w:hAnsi="Arial" w:cs="Arial"/>
          <w:lang w:eastAsia="en-GB"/>
        </w:rPr>
        <w:t xml:space="preserve"> deadlines per year for processing applications; these are </w:t>
      </w:r>
      <w:r w:rsidR="00615BB3" w:rsidRPr="006773C1">
        <w:rPr>
          <w:rFonts w:ascii="Arial" w:eastAsia="Batang" w:hAnsi="Arial" w:cs="Arial"/>
          <w:b/>
          <w:lang w:eastAsia="en-GB"/>
        </w:rPr>
        <w:t xml:space="preserve">30 January, </w:t>
      </w:r>
      <w:r w:rsidR="002B457D">
        <w:rPr>
          <w:rFonts w:ascii="Arial" w:eastAsia="Batang" w:hAnsi="Arial" w:cs="Arial"/>
          <w:b/>
          <w:lang w:eastAsia="en-GB"/>
        </w:rPr>
        <w:t>31 March</w:t>
      </w:r>
      <w:r w:rsidR="00793131">
        <w:rPr>
          <w:rFonts w:ascii="Arial" w:eastAsia="Batang" w:hAnsi="Arial" w:cs="Arial"/>
          <w:b/>
          <w:lang w:eastAsia="en-GB"/>
        </w:rPr>
        <w:t>,</w:t>
      </w:r>
      <w:r w:rsidR="002B457D">
        <w:rPr>
          <w:rFonts w:ascii="Arial" w:eastAsia="Batang" w:hAnsi="Arial" w:cs="Arial"/>
          <w:b/>
          <w:lang w:eastAsia="en-GB"/>
        </w:rPr>
        <w:t xml:space="preserve"> </w:t>
      </w:r>
      <w:r w:rsidR="00E7770D" w:rsidRPr="006773C1">
        <w:rPr>
          <w:rFonts w:ascii="Arial" w:eastAsia="Batang" w:hAnsi="Arial" w:cs="Arial"/>
          <w:b/>
          <w:lang w:eastAsia="en-GB"/>
        </w:rPr>
        <w:t>30 June</w:t>
      </w:r>
      <w:r w:rsidR="002B457D">
        <w:rPr>
          <w:rFonts w:ascii="Arial" w:eastAsia="Batang" w:hAnsi="Arial" w:cs="Arial"/>
          <w:b/>
          <w:lang w:eastAsia="en-GB"/>
        </w:rPr>
        <w:t xml:space="preserve"> and</w:t>
      </w:r>
      <w:r w:rsidR="00615BB3" w:rsidRPr="006773C1">
        <w:rPr>
          <w:rFonts w:ascii="Arial" w:eastAsia="Batang" w:hAnsi="Arial" w:cs="Arial"/>
          <w:b/>
          <w:lang w:eastAsia="en-GB"/>
        </w:rPr>
        <w:t xml:space="preserve"> </w:t>
      </w:r>
      <w:r w:rsidR="00E7770D" w:rsidRPr="006773C1">
        <w:rPr>
          <w:rFonts w:ascii="Arial" w:eastAsia="Batang" w:hAnsi="Arial" w:cs="Arial"/>
          <w:b/>
          <w:lang w:eastAsia="en-GB"/>
        </w:rPr>
        <w:t>31 August</w:t>
      </w:r>
      <w:r w:rsidRPr="006773C1">
        <w:rPr>
          <w:rFonts w:ascii="Arial" w:eastAsia="Batang" w:hAnsi="Arial" w:cs="Arial"/>
          <w:b/>
          <w:lang w:eastAsia="en-GB"/>
        </w:rPr>
        <w:t>.</w:t>
      </w:r>
      <w:r w:rsidR="009B5202" w:rsidRPr="006773C1">
        <w:rPr>
          <w:rFonts w:ascii="Arial" w:eastAsia="Batang" w:hAnsi="Arial" w:cs="Arial"/>
          <w:b/>
          <w:lang w:eastAsia="en-GB"/>
        </w:rPr>
        <w:t xml:space="preserve"> </w:t>
      </w:r>
    </w:p>
    <w:p w:rsidR="008323AB" w:rsidRPr="008323AB" w:rsidRDefault="008323AB" w:rsidP="008323AB">
      <w:pPr>
        <w:spacing w:after="0" w:line="240" w:lineRule="auto"/>
        <w:ind w:left="360"/>
        <w:jc w:val="both"/>
        <w:rPr>
          <w:rFonts w:ascii="Arial" w:eastAsia="Batang" w:hAnsi="Arial" w:cs="Arial"/>
          <w:lang w:eastAsia="en-GB"/>
        </w:rPr>
      </w:pPr>
    </w:p>
    <w:p w:rsidR="008323AB" w:rsidRDefault="008323AB" w:rsidP="008323AB">
      <w:pPr>
        <w:numPr>
          <w:ilvl w:val="0"/>
          <w:numId w:val="1"/>
        </w:numPr>
        <w:spacing w:after="0" w:line="240" w:lineRule="auto"/>
        <w:jc w:val="both"/>
        <w:rPr>
          <w:rFonts w:ascii="Arial" w:eastAsia="Batang" w:hAnsi="Arial" w:cs="Arial"/>
          <w:lang w:eastAsia="en-GB"/>
        </w:rPr>
      </w:pPr>
      <w:r w:rsidRPr="008323AB">
        <w:rPr>
          <w:rFonts w:ascii="Arial" w:eastAsia="Batang" w:hAnsi="Arial" w:cs="Arial"/>
          <w:lang w:eastAsia="en-GB"/>
        </w:rPr>
        <w:t xml:space="preserve">Please make sure you </w:t>
      </w:r>
      <w:r>
        <w:rPr>
          <w:rFonts w:ascii="Arial" w:eastAsia="Batang" w:hAnsi="Arial" w:cs="Arial"/>
          <w:lang w:eastAsia="en-GB"/>
        </w:rPr>
        <w:t>provide</w:t>
      </w:r>
      <w:r w:rsidRPr="008323AB">
        <w:rPr>
          <w:rFonts w:ascii="Arial" w:eastAsia="Batang" w:hAnsi="Arial" w:cs="Arial"/>
          <w:lang w:eastAsia="en-GB"/>
        </w:rPr>
        <w:t xml:space="preserve"> all information requested on the form. - all must sign the application form in the appropriate places.</w:t>
      </w:r>
    </w:p>
    <w:p w:rsidR="00C66097" w:rsidRDefault="00C66097" w:rsidP="00C66097">
      <w:pPr>
        <w:pStyle w:val="ListParagraph"/>
        <w:rPr>
          <w:rFonts w:ascii="Arial" w:eastAsia="Batang" w:hAnsi="Arial" w:cs="Arial"/>
          <w:lang w:eastAsia="en-GB"/>
        </w:rPr>
      </w:pPr>
    </w:p>
    <w:p w:rsidR="00C66097" w:rsidRPr="008323AB" w:rsidRDefault="00C66097" w:rsidP="008323AB">
      <w:pPr>
        <w:numPr>
          <w:ilvl w:val="0"/>
          <w:numId w:val="1"/>
        </w:numPr>
        <w:spacing w:after="0" w:line="240" w:lineRule="auto"/>
        <w:jc w:val="both"/>
        <w:rPr>
          <w:rFonts w:ascii="Arial" w:eastAsia="Batang" w:hAnsi="Arial" w:cs="Arial"/>
          <w:lang w:eastAsia="en-GB"/>
        </w:rPr>
      </w:pPr>
      <w:r>
        <w:rPr>
          <w:rFonts w:ascii="Arial" w:eastAsia="Batang" w:hAnsi="Arial" w:cs="Arial"/>
          <w:lang w:eastAsia="en-GB"/>
        </w:rPr>
        <w:t>The Council recommends that Play Street organisers take out ‘public liability insurance’</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1. </w:t>
      </w:r>
      <w:r w:rsidRPr="008323AB">
        <w:rPr>
          <w:rFonts w:ascii="Arial" w:eastAsia="Batang" w:hAnsi="Arial" w:cs="Arial"/>
          <w:lang w:eastAsia="en-GB"/>
        </w:rPr>
        <w:tab/>
      </w:r>
      <w:r w:rsidRPr="008323AB">
        <w:rPr>
          <w:rFonts w:ascii="Arial" w:eastAsia="Batang" w:hAnsi="Arial" w:cs="Arial"/>
          <w:b/>
          <w:lang w:eastAsia="en-GB"/>
        </w:rPr>
        <w:t>Applicant(s)’ details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Name of applicant(s) or organisation</w:t>
      </w:r>
      <w:r w:rsidRPr="008323AB">
        <w:rPr>
          <w:rFonts w:ascii="Arial" w:eastAsia="Batang" w:hAnsi="Arial" w:cs="Arial"/>
          <w:lang w:eastAsia="en-GB"/>
        </w:rPr>
        <w:tab/>
        <w:t>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Address</w:t>
      </w:r>
      <w:r w:rsidRPr="008323AB">
        <w:rPr>
          <w:rFonts w:ascii="Arial" w:eastAsia="Batang" w:hAnsi="Arial" w:cs="Arial"/>
          <w:lang w:eastAsia="en-GB"/>
        </w:rPr>
        <w:tab/>
        <w:t>________________________________________________________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________________________________ Postcode___________________________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Telephone number____________________ Mobile___________________________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Email</w:t>
      </w:r>
      <w:r w:rsidRPr="008323AB">
        <w:rPr>
          <w:rFonts w:ascii="Arial" w:eastAsia="Batang" w:hAnsi="Arial" w:cs="Arial"/>
          <w:lang w:eastAsia="en-GB"/>
        </w:rPr>
        <w:tab/>
        <w:t>______________________________________________________________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If more than one applicant please provide names of additional applicants on supplementary page</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2D4F82" w:rsidRDefault="008323AB" w:rsidP="008323AB">
      <w:pPr>
        <w:spacing w:after="0" w:line="240" w:lineRule="auto"/>
        <w:jc w:val="both"/>
        <w:rPr>
          <w:rFonts w:ascii="Arial" w:eastAsia="Batang" w:hAnsi="Arial" w:cs="Arial"/>
          <w:i/>
          <w:lang w:eastAsia="en-GB"/>
        </w:rPr>
      </w:pPr>
      <w:r w:rsidRPr="008323AB">
        <w:rPr>
          <w:rFonts w:ascii="Arial" w:eastAsia="Batang" w:hAnsi="Arial" w:cs="Arial"/>
          <w:lang w:eastAsia="en-GB"/>
        </w:rPr>
        <w:t>2.</w:t>
      </w:r>
      <w:r w:rsidRPr="008323AB">
        <w:rPr>
          <w:rFonts w:ascii="Arial" w:eastAsia="Batang" w:hAnsi="Arial" w:cs="Arial"/>
          <w:lang w:eastAsia="en-GB"/>
        </w:rPr>
        <w:tab/>
      </w:r>
      <w:r w:rsidRPr="008323AB">
        <w:rPr>
          <w:rFonts w:ascii="Arial" w:eastAsia="Batang" w:hAnsi="Arial" w:cs="Arial"/>
          <w:b/>
          <w:lang w:eastAsia="en-GB"/>
        </w:rPr>
        <w:t>Road closure details</w:t>
      </w:r>
      <w:r w:rsidR="002D4F82">
        <w:rPr>
          <w:rFonts w:ascii="Arial" w:eastAsia="Batang" w:hAnsi="Arial" w:cs="Arial"/>
          <w:b/>
          <w:lang w:eastAsia="en-GB"/>
        </w:rPr>
        <w:t xml:space="preserve"> </w:t>
      </w:r>
      <w:r w:rsidR="002D4F82" w:rsidRPr="002D4F82">
        <w:rPr>
          <w:rFonts w:ascii="Arial" w:eastAsia="Batang" w:hAnsi="Arial" w:cs="Arial"/>
          <w:b/>
          <w:i/>
          <w:lang w:eastAsia="en-GB"/>
        </w:rPr>
        <w:t>(Roads can only be closed during hours of daylight)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Name of road(s) to be closed</w:t>
      </w:r>
      <w:r w:rsidRPr="008323AB">
        <w:rPr>
          <w:rFonts w:ascii="Arial" w:eastAsia="Batang" w:hAnsi="Arial" w:cs="Arial"/>
          <w:lang w:eastAsia="en-GB"/>
        </w:rPr>
        <w:tab/>
        <w:t>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Length of road(s) to be closed (if appropriate): Please use house numbers or junction to define the length of road to be closed.</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From</w:t>
      </w:r>
      <w:r w:rsidRPr="008323AB">
        <w:rPr>
          <w:rFonts w:ascii="Arial" w:eastAsia="Batang" w:hAnsi="Arial" w:cs="Arial"/>
          <w:lang w:eastAsia="en-GB"/>
        </w:rPr>
        <w:tab/>
        <w:t>______________________________________________________________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To</w:t>
      </w:r>
      <w:r w:rsidRPr="008323AB">
        <w:rPr>
          <w:rFonts w:ascii="Arial" w:eastAsia="Batang" w:hAnsi="Arial" w:cs="Arial"/>
          <w:lang w:eastAsia="en-GB"/>
        </w:rPr>
        <w:tab/>
        <w:t>______________________________________________________________</w:t>
      </w: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Da</w:t>
      </w:r>
      <w:r w:rsidR="00EC4C48">
        <w:rPr>
          <w:rFonts w:ascii="Arial" w:eastAsia="Batang" w:hAnsi="Arial" w:cs="Arial"/>
          <w:lang w:eastAsia="en-GB"/>
        </w:rPr>
        <w:t>te</w:t>
      </w:r>
      <w:r w:rsidRPr="008323AB">
        <w:rPr>
          <w:rFonts w:ascii="Arial" w:eastAsia="Batang" w:hAnsi="Arial" w:cs="Arial"/>
          <w:lang w:eastAsia="en-GB"/>
        </w:rPr>
        <w:t xml:space="preserve"> of event (</w:t>
      </w:r>
      <w:r w:rsidR="00741CB8" w:rsidRPr="008323AB">
        <w:rPr>
          <w:rFonts w:ascii="Arial" w:eastAsia="Batang" w:hAnsi="Arial" w:cs="Arial"/>
          <w:lang w:eastAsia="en-GB"/>
        </w:rPr>
        <w:t>e.g.</w:t>
      </w:r>
      <w:r w:rsidRPr="008323AB">
        <w:rPr>
          <w:rFonts w:ascii="Arial" w:eastAsia="Batang" w:hAnsi="Arial" w:cs="Arial"/>
          <w:lang w:eastAsia="en-GB"/>
        </w:rPr>
        <w:t xml:space="preserve"> first Sunday of month):___________________________________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Start and End time of event (max. 3 hours per session):_______________________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Will this event be reoccurring? (Please tick)</w:t>
      </w:r>
      <w:r w:rsidRPr="008323AB">
        <w:rPr>
          <w:rFonts w:ascii="Arial" w:eastAsia="Batang" w:hAnsi="Arial" w:cs="Arial"/>
          <w:lang w:eastAsia="en-GB"/>
        </w:rPr>
        <w:tab/>
      </w:r>
      <w:r w:rsidRPr="008323AB">
        <w:rPr>
          <w:rFonts w:ascii="Arial" w:eastAsia="Batang" w:hAnsi="Arial" w:cs="Arial"/>
          <w:lang w:eastAsia="en-GB"/>
        </w:rPr>
        <w:tab/>
        <w:t>Yes _____</w:t>
      </w:r>
      <w:r w:rsidRPr="008323AB">
        <w:rPr>
          <w:rFonts w:ascii="Arial" w:eastAsia="Batang" w:hAnsi="Arial" w:cs="Arial"/>
          <w:lang w:eastAsia="en-GB"/>
        </w:rPr>
        <w:tab/>
        <w:t>No 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If yes how regular will this event occur? ____________________________________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3.</w:t>
      </w:r>
      <w:r w:rsidRPr="008323AB">
        <w:rPr>
          <w:rFonts w:ascii="Arial" w:eastAsia="Batang" w:hAnsi="Arial" w:cs="Arial"/>
          <w:lang w:eastAsia="en-GB"/>
        </w:rPr>
        <w:tab/>
      </w:r>
      <w:r w:rsidRPr="008323AB">
        <w:rPr>
          <w:rFonts w:ascii="Arial" w:eastAsia="Batang" w:hAnsi="Arial" w:cs="Arial"/>
          <w:b/>
          <w:lang w:eastAsia="en-GB"/>
        </w:rPr>
        <w:t>Barriers / signs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Islington Council will provide appropriate signage</w:t>
      </w:r>
      <w:r w:rsidR="00F541B1">
        <w:rPr>
          <w:rFonts w:ascii="Arial" w:eastAsia="Batang" w:hAnsi="Arial" w:cs="Arial"/>
          <w:lang w:eastAsia="en-GB"/>
        </w:rPr>
        <w:t xml:space="preserve"> and provide temporary road closure signs and cones for residents to use on the day of the closures.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4. </w:t>
      </w:r>
      <w:r w:rsidRPr="008323AB">
        <w:rPr>
          <w:rFonts w:ascii="Arial" w:eastAsia="Batang" w:hAnsi="Arial" w:cs="Arial"/>
          <w:lang w:eastAsia="en-GB"/>
        </w:rPr>
        <w:tab/>
      </w:r>
      <w:r w:rsidRPr="008323AB">
        <w:rPr>
          <w:rFonts w:ascii="Arial" w:eastAsia="Batang" w:hAnsi="Arial" w:cs="Arial"/>
          <w:b/>
          <w:lang w:eastAsia="en-GB"/>
        </w:rPr>
        <w:t>Notification to affected properties</w:t>
      </w:r>
    </w:p>
    <w:p w:rsidR="008323AB" w:rsidRPr="008323AB" w:rsidRDefault="008323AB" w:rsidP="008323AB">
      <w:pPr>
        <w:spacing w:after="0" w:line="240" w:lineRule="auto"/>
        <w:jc w:val="both"/>
        <w:rPr>
          <w:rFonts w:ascii="Arial" w:eastAsia="Batang" w:hAnsi="Arial" w:cs="Arial"/>
          <w:lang w:eastAsia="en-GB"/>
        </w:rPr>
      </w:pPr>
    </w:p>
    <w:p w:rsidR="00E47106"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It is a requirement that all affected properties must be consulted</w:t>
      </w:r>
      <w:r w:rsidR="00E47106">
        <w:rPr>
          <w:rFonts w:ascii="Arial" w:eastAsia="Batang" w:hAnsi="Arial" w:cs="Arial"/>
          <w:lang w:eastAsia="en-GB"/>
        </w:rPr>
        <w:t xml:space="preserve">. </w:t>
      </w:r>
      <w:r w:rsidR="009640E1">
        <w:rPr>
          <w:rFonts w:ascii="Arial" w:eastAsia="Batang" w:hAnsi="Arial" w:cs="Arial"/>
          <w:lang w:eastAsia="en-GB"/>
        </w:rPr>
        <w:t xml:space="preserve">You may wish to use the </w:t>
      </w:r>
      <w:r w:rsidR="00E47106">
        <w:rPr>
          <w:rFonts w:ascii="Arial" w:eastAsia="Batang" w:hAnsi="Arial" w:cs="Arial"/>
          <w:lang w:eastAsia="en-GB"/>
        </w:rPr>
        <w:t xml:space="preserve"> template</w:t>
      </w:r>
      <w:r w:rsidRPr="008323AB">
        <w:rPr>
          <w:rFonts w:ascii="Arial" w:eastAsia="Batang" w:hAnsi="Arial" w:cs="Arial"/>
          <w:lang w:eastAsia="en-GB"/>
        </w:rPr>
        <w:t xml:space="preserve"> letter</w:t>
      </w:r>
      <w:r w:rsidR="00E47106">
        <w:rPr>
          <w:rFonts w:ascii="Arial" w:eastAsia="Batang" w:hAnsi="Arial" w:cs="Arial"/>
          <w:lang w:eastAsia="en-GB"/>
        </w:rPr>
        <w:t xml:space="preserve"> and petition form on pages 4 and 5 </w:t>
      </w:r>
      <w:r w:rsidR="009640E1">
        <w:rPr>
          <w:rFonts w:ascii="Arial" w:eastAsia="Batang" w:hAnsi="Arial" w:cs="Arial"/>
          <w:lang w:eastAsia="en-GB"/>
        </w:rPr>
        <w:t>for your consultation</w:t>
      </w:r>
      <w:r w:rsidRPr="008323AB">
        <w:rPr>
          <w:rFonts w:ascii="Arial" w:eastAsia="Batang" w:hAnsi="Arial" w:cs="Arial"/>
          <w:lang w:eastAsia="en-GB"/>
        </w:rPr>
        <w:t xml:space="preserve">. A copy of </w:t>
      </w:r>
      <w:r w:rsidR="00E47106">
        <w:rPr>
          <w:rFonts w:ascii="Arial" w:eastAsia="Batang" w:hAnsi="Arial" w:cs="Arial"/>
          <w:lang w:eastAsia="en-GB"/>
        </w:rPr>
        <w:t>your consultation</w:t>
      </w:r>
      <w:r w:rsidRPr="008323AB">
        <w:rPr>
          <w:rFonts w:ascii="Arial" w:eastAsia="Batang" w:hAnsi="Arial" w:cs="Arial"/>
          <w:lang w:eastAsia="en-GB"/>
        </w:rPr>
        <w:t xml:space="preserve"> letter</w:t>
      </w:r>
      <w:r w:rsidR="00E47106">
        <w:rPr>
          <w:rFonts w:ascii="Arial" w:eastAsia="Batang" w:hAnsi="Arial" w:cs="Arial"/>
          <w:lang w:eastAsia="en-GB"/>
        </w:rPr>
        <w:t xml:space="preserve"> will need to be submitted with your application.</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 </w:t>
      </w:r>
    </w:p>
    <w:p w:rsidR="008323AB" w:rsidRPr="008323AB" w:rsidRDefault="00741CB8"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Please list the </w:t>
      </w:r>
      <w:r w:rsidR="009F136F">
        <w:rPr>
          <w:rFonts w:ascii="Arial" w:eastAsia="Batang" w:hAnsi="Arial" w:cs="Arial"/>
          <w:lang w:eastAsia="en-GB"/>
        </w:rPr>
        <w:t>properties</w:t>
      </w:r>
      <w:r w:rsidRPr="008323AB">
        <w:rPr>
          <w:rFonts w:ascii="Arial" w:eastAsia="Batang" w:hAnsi="Arial" w:cs="Arial"/>
          <w:lang w:eastAsia="en-GB"/>
        </w:rPr>
        <w:t xml:space="preserve"> to wh</w:t>
      </w:r>
      <w:r>
        <w:rPr>
          <w:rFonts w:ascii="Arial" w:eastAsia="Batang" w:hAnsi="Arial" w:cs="Arial"/>
          <w:lang w:eastAsia="en-GB"/>
        </w:rPr>
        <w:t>ich</w:t>
      </w:r>
      <w:r w:rsidRPr="008323AB">
        <w:rPr>
          <w:rFonts w:ascii="Arial" w:eastAsia="Batang" w:hAnsi="Arial" w:cs="Arial"/>
          <w:lang w:eastAsia="en-GB"/>
        </w:rPr>
        <w:t xml:space="preserve"> you have sent a consultation letter and list the names and or addresses of supporters for the scheme. </w:t>
      </w:r>
      <w:r w:rsidR="008323AB" w:rsidRPr="008323AB">
        <w:rPr>
          <w:rFonts w:ascii="Arial" w:eastAsia="Batang" w:hAnsi="Arial" w:cs="Arial"/>
          <w:lang w:eastAsia="en-GB"/>
        </w:rPr>
        <w:t>This means any property, residential or commercial, which is located on or accessed only by the road(s) you wish to close – e.g. High Street numbers 1-99 and numbers 2-98</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top w:val="single" w:sz="6" w:space="1" w:color="auto"/>
          <w:bottom w:val="single" w:sz="6" w:space="1" w:color="auto"/>
        </w:pBdr>
        <w:spacing w:after="0" w:line="240" w:lineRule="auto"/>
        <w:jc w:val="both"/>
        <w:rPr>
          <w:rFonts w:ascii="Arial" w:eastAsia="Batang" w:hAnsi="Arial" w:cs="Arial"/>
          <w:lang w:eastAsia="en-GB"/>
        </w:rPr>
      </w:pPr>
    </w:p>
    <w:p w:rsidR="008323AB" w:rsidRPr="008323AB" w:rsidRDefault="008323AB" w:rsidP="008323AB">
      <w:pPr>
        <w:pBdr>
          <w:top w:val="single" w:sz="6" w:space="1" w:color="auto"/>
          <w:bottom w:val="single" w:sz="6"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Default="008323AB" w:rsidP="008323AB">
      <w:pPr>
        <w:spacing w:after="0" w:line="240" w:lineRule="auto"/>
        <w:rPr>
          <w:rFonts w:ascii="Arial" w:eastAsia="Batang" w:hAnsi="Arial" w:cs="Arial"/>
          <w:lang w:eastAsia="en-GB"/>
        </w:rPr>
      </w:pPr>
      <w:r w:rsidRPr="008323AB">
        <w:rPr>
          <w:rFonts w:ascii="Arial" w:eastAsia="Batang" w:hAnsi="Arial" w:cs="Arial"/>
          <w:lang w:eastAsia="en-GB"/>
        </w:rPr>
        <w:t xml:space="preserve">Please confirm the date your consultation letter was </w:t>
      </w:r>
      <w:r>
        <w:rPr>
          <w:rFonts w:ascii="Arial" w:eastAsia="Batang" w:hAnsi="Arial" w:cs="Arial"/>
          <w:lang w:eastAsia="en-GB"/>
        </w:rPr>
        <w:t>s</w:t>
      </w:r>
      <w:r w:rsidRPr="008323AB">
        <w:rPr>
          <w:rFonts w:ascii="Arial" w:eastAsia="Batang" w:hAnsi="Arial" w:cs="Arial"/>
          <w:lang w:eastAsia="en-GB"/>
        </w:rPr>
        <w:t>ent</w:t>
      </w:r>
      <w:r>
        <w:rPr>
          <w:rFonts w:ascii="Arial" w:eastAsia="Batang" w:hAnsi="Arial" w:cs="Arial"/>
          <w:lang w:eastAsia="en-GB"/>
        </w:rPr>
        <w:t xml:space="preserve"> </w:t>
      </w:r>
    </w:p>
    <w:p w:rsidR="008323AB" w:rsidRDefault="008323AB" w:rsidP="008323AB">
      <w:pPr>
        <w:spacing w:after="0" w:line="240" w:lineRule="auto"/>
        <w:rPr>
          <w:rFonts w:ascii="Arial" w:eastAsia="Batang" w:hAnsi="Arial" w:cs="Arial"/>
          <w:lang w:eastAsia="en-GB"/>
        </w:rPr>
      </w:pPr>
    </w:p>
    <w:p w:rsidR="008323AB" w:rsidRPr="008323AB" w:rsidRDefault="008323AB" w:rsidP="008323AB">
      <w:pPr>
        <w:spacing w:after="0" w:line="240" w:lineRule="auto"/>
        <w:rPr>
          <w:rFonts w:ascii="Arial" w:eastAsia="Batang" w:hAnsi="Arial" w:cs="Arial"/>
          <w:lang w:eastAsia="en-GB"/>
        </w:rPr>
      </w:pPr>
      <w:r w:rsidRPr="008323AB">
        <w:rPr>
          <w:rFonts w:ascii="Arial" w:eastAsia="Batang" w:hAnsi="Arial" w:cs="Arial"/>
          <w:lang w:eastAsia="en-GB"/>
        </w:rPr>
        <w:t>_____________________________</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741CB8" w:rsidP="008323AB">
      <w:pPr>
        <w:spacing w:after="0" w:line="240" w:lineRule="auto"/>
        <w:jc w:val="both"/>
        <w:rPr>
          <w:rFonts w:ascii="Arial" w:eastAsia="Batang" w:hAnsi="Arial" w:cs="Arial"/>
          <w:lang w:eastAsia="en-GB"/>
        </w:rPr>
      </w:pPr>
      <w:r w:rsidRPr="008323AB">
        <w:rPr>
          <w:rFonts w:ascii="Arial" w:eastAsia="Batang" w:hAnsi="Arial" w:cs="Arial"/>
          <w:lang w:eastAsia="en-GB"/>
        </w:rPr>
        <w:t>Can you confirm that you have strong support from properties in the affected street</w:t>
      </w:r>
      <w:r>
        <w:rPr>
          <w:rFonts w:ascii="Arial" w:eastAsia="Batang" w:hAnsi="Arial" w:cs="Arial"/>
          <w:lang w:eastAsia="en-GB"/>
        </w:rPr>
        <w:t>?</w:t>
      </w:r>
      <w:r w:rsidRPr="008323AB">
        <w:rPr>
          <w:rFonts w:ascii="Arial" w:eastAsia="Batang" w:hAnsi="Arial" w:cs="Arial"/>
          <w:lang w:eastAsia="en-GB"/>
        </w:rPr>
        <w:t xml:space="preserve"> (</w:t>
      </w:r>
      <w:r w:rsidR="008323AB" w:rsidRPr="008323AB">
        <w:rPr>
          <w:rFonts w:ascii="Arial" w:eastAsia="Batang" w:hAnsi="Arial" w:cs="Arial"/>
          <w:lang w:eastAsia="en-GB"/>
        </w:rPr>
        <w:t>Provide evidence of this in the form of a list)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Has there been any objection to your proposal? (Please Tick)</w:t>
      </w:r>
      <w:r w:rsidRPr="008323AB">
        <w:rPr>
          <w:rFonts w:ascii="Arial" w:eastAsia="Batang" w:hAnsi="Arial" w:cs="Arial"/>
          <w:lang w:eastAsia="en-GB"/>
        </w:rPr>
        <w:tab/>
        <w:t>Yes_____</w:t>
      </w:r>
      <w:r w:rsidRPr="008323AB">
        <w:rPr>
          <w:rFonts w:ascii="Arial" w:eastAsia="Batang" w:hAnsi="Arial" w:cs="Arial"/>
          <w:lang w:eastAsia="en-GB"/>
        </w:rPr>
        <w:tab/>
        <w:t>No_____</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If so please provide details.</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b/>
          <w:lang w:eastAsia="en-GB"/>
        </w:rPr>
      </w:pPr>
      <w:r w:rsidRPr="008323AB">
        <w:rPr>
          <w:rFonts w:ascii="Arial" w:eastAsia="Batang" w:hAnsi="Arial" w:cs="Arial"/>
          <w:b/>
          <w:lang w:eastAsia="en-GB"/>
        </w:rPr>
        <w:t>Declaration</w:t>
      </w: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I confirm that </w:t>
      </w:r>
      <w:r w:rsidR="00741CB8" w:rsidRPr="008323AB">
        <w:rPr>
          <w:rFonts w:ascii="Arial" w:eastAsia="Batang" w:hAnsi="Arial" w:cs="Arial"/>
          <w:lang w:eastAsia="en-GB"/>
        </w:rPr>
        <w:t>I am at least 18 years of age</w:t>
      </w:r>
      <w:r w:rsidRPr="008323AB">
        <w:rPr>
          <w:rFonts w:ascii="Arial" w:eastAsia="Batang" w:hAnsi="Arial" w:cs="Arial"/>
          <w:lang w:eastAsia="en-GB"/>
        </w:rPr>
        <w:t xml:space="preserve"> </w:t>
      </w:r>
      <w:r w:rsidR="00741CB8">
        <w:rPr>
          <w:rFonts w:ascii="Arial" w:eastAsia="Batang" w:hAnsi="Arial" w:cs="Arial"/>
          <w:lang w:eastAsia="en-GB"/>
        </w:rPr>
        <w:t xml:space="preserve">and </w:t>
      </w:r>
      <w:r w:rsidRPr="008323AB">
        <w:rPr>
          <w:rFonts w:ascii="Arial" w:eastAsia="Batang" w:hAnsi="Arial" w:cs="Arial"/>
          <w:lang w:eastAsia="en-GB"/>
        </w:rPr>
        <w:t xml:space="preserve">have read the guidance notes and all the conditions therein and agree to accept and adhere to them if my application is successful. </w:t>
      </w:r>
      <w:r w:rsidR="00741CB8" w:rsidRPr="008323AB">
        <w:rPr>
          <w:rFonts w:ascii="Arial" w:eastAsia="Batang" w:hAnsi="Arial" w:cs="Arial"/>
          <w:lang w:eastAsia="en-GB"/>
        </w:rPr>
        <w:t xml:space="preserve">All the information </w:t>
      </w:r>
      <w:r w:rsidR="00741CB8">
        <w:rPr>
          <w:rFonts w:ascii="Arial" w:eastAsia="Batang" w:hAnsi="Arial" w:cs="Arial"/>
          <w:lang w:eastAsia="en-GB"/>
        </w:rPr>
        <w:t xml:space="preserve">I have </w:t>
      </w:r>
      <w:r w:rsidR="00741CB8" w:rsidRPr="008323AB">
        <w:rPr>
          <w:rFonts w:ascii="Arial" w:eastAsia="Batang" w:hAnsi="Arial" w:cs="Arial"/>
          <w:lang w:eastAsia="en-GB"/>
        </w:rPr>
        <w:t>provide</w:t>
      </w:r>
      <w:r w:rsidR="00741CB8">
        <w:rPr>
          <w:rFonts w:ascii="Arial" w:eastAsia="Batang" w:hAnsi="Arial" w:cs="Arial"/>
          <w:lang w:eastAsia="en-GB"/>
        </w:rPr>
        <w:t>d</w:t>
      </w:r>
      <w:r w:rsidR="00741CB8" w:rsidRPr="008323AB">
        <w:rPr>
          <w:rFonts w:ascii="Arial" w:eastAsia="Batang" w:hAnsi="Arial" w:cs="Arial"/>
          <w:lang w:eastAsia="en-GB"/>
        </w:rPr>
        <w:t xml:space="preserve"> is true and complete</w:t>
      </w:r>
      <w:r w:rsidR="00741CB8">
        <w:rPr>
          <w:rFonts w:ascii="Arial" w:eastAsia="Batang" w:hAnsi="Arial" w:cs="Arial"/>
          <w:lang w:eastAsia="en-GB"/>
        </w:rPr>
        <w:t>.</w:t>
      </w:r>
      <w:r w:rsidR="00741CB8" w:rsidRPr="008323AB">
        <w:rPr>
          <w:rFonts w:ascii="Arial" w:eastAsia="Batang" w:hAnsi="Arial" w:cs="Arial"/>
          <w:lang w:eastAsia="en-GB"/>
        </w:rPr>
        <w:t xml:space="preserve"> </w:t>
      </w:r>
      <w:r w:rsidRPr="008323AB">
        <w:rPr>
          <w:rFonts w:ascii="Arial" w:eastAsia="Batang" w:hAnsi="Arial" w:cs="Arial"/>
          <w:lang w:eastAsia="en-GB"/>
        </w:rPr>
        <w:t xml:space="preserve">I agree that Islington Council may distribute to third parties and use publicly any of the information provided within these forms. </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ab/>
        <w:t>Signed</w:t>
      </w:r>
      <w:r w:rsidRPr="008323AB">
        <w:rPr>
          <w:rFonts w:ascii="Arial" w:eastAsia="Batang" w:hAnsi="Arial" w:cs="Arial"/>
          <w:lang w:eastAsia="en-GB"/>
        </w:rPr>
        <w:tab/>
        <w: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ab/>
        <w:t>Date</w:t>
      </w:r>
      <w:r w:rsidRPr="008323AB">
        <w:rPr>
          <w:rFonts w:ascii="Arial" w:eastAsia="Batang" w:hAnsi="Arial" w:cs="Arial"/>
          <w:lang w:eastAsia="en-GB"/>
        </w:rPr>
        <w:tab/>
        <w:t>………………………………………….</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spacing w:after="0" w:line="240" w:lineRule="auto"/>
        <w:jc w:val="both"/>
        <w:rPr>
          <w:rFonts w:ascii="Arial" w:eastAsia="Batang" w:hAnsi="Arial" w:cs="Arial"/>
          <w:b/>
          <w:lang w:eastAsia="en-GB"/>
        </w:rPr>
      </w:pPr>
      <w:r w:rsidRPr="008323AB">
        <w:rPr>
          <w:rFonts w:ascii="Arial" w:eastAsia="Batang" w:hAnsi="Arial" w:cs="Arial"/>
          <w:b/>
          <w:lang w:eastAsia="en-GB"/>
        </w:rPr>
        <w:t>Please return you completed form to:</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Traffic &amp; Safety Team</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1 Cottage Road</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 xml:space="preserve">Islington </w:t>
      </w:r>
    </w:p>
    <w:p w:rsidR="008323AB" w:rsidRPr="008323AB" w:rsidRDefault="008323AB" w:rsidP="008323AB">
      <w:pPr>
        <w:spacing w:after="0" w:line="240" w:lineRule="auto"/>
        <w:jc w:val="both"/>
        <w:rPr>
          <w:rFonts w:ascii="Arial" w:eastAsia="Batang" w:hAnsi="Arial" w:cs="Arial"/>
          <w:lang w:eastAsia="en-GB"/>
        </w:rPr>
      </w:pPr>
      <w:r w:rsidRPr="008323AB">
        <w:rPr>
          <w:rFonts w:ascii="Arial" w:eastAsia="Batang" w:hAnsi="Arial" w:cs="Arial"/>
          <w:lang w:eastAsia="en-GB"/>
        </w:rPr>
        <w:t>N7</w:t>
      </w:r>
      <w:r w:rsidR="006A7E69">
        <w:rPr>
          <w:rFonts w:ascii="Arial" w:eastAsia="Batang" w:hAnsi="Arial" w:cs="Arial"/>
          <w:lang w:eastAsia="en-GB"/>
        </w:rPr>
        <w:t xml:space="preserve"> 8TP</w:t>
      </w: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b/>
          <w:lang w:eastAsia="en-GB"/>
        </w:rPr>
      </w:pPr>
      <w:r w:rsidRPr="008323AB">
        <w:rPr>
          <w:rFonts w:ascii="Arial" w:eastAsia="Batang" w:hAnsi="Arial" w:cs="Arial"/>
          <w:b/>
          <w:lang w:eastAsia="en-GB"/>
        </w:rPr>
        <w:t>If your application is successful you will be sent the Road Closure Notices approximately 1 week before the date of your first proposed closure.</w:t>
      </w:r>
    </w:p>
    <w:p w:rsidR="008323AB" w:rsidRPr="008323AB" w:rsidRDefault="008323AB" w:rsidP="008323AB">
      <w:pPr>
        <w:spacing w:after="0" w:line="240" w:lineRule="auto"/>
        <w:jc w:val="both"/>
        <w:rPr>
          <w:rFonts w:ascii="Arial" w:eastAsia="Batang" w:hAnsi="Arial" w:cs="Arial"/>
          <w:b/>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r w:rsidRPr="008323AB">
        <w:rPr>
          <w:rFonts w:ascii="Arial" w:eastAsia="Batang" w:hAnsi="Arial" w:cs="Arial"/>
          <w:lang w:eastAsia="en-GB"/>
        </w:rPr>
        <w:t>If you have any queries please write to the above address or email road.safety@islington.gov.uk</w:t>
      </w: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pBdr>
          <w:bottom w:val="single" w:sz="12" w:space="1" w:color="auto"/>
        </w:pBd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tbl>
      <w:tblPr>
        <w:tblpPr w:leftFromText="180" w:rightFromText="180" w:vertAnchor="text" w:tblpX="44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tblGrid>
      <w:tr w:rsidR="008323AB" w:rsidRPr="008323AB" w:rsidTr="00D305F3">
        <w:trPr>
          <w:trHeight w:val="288"/>
        </w:trPr>
        <w:tc>
          <w:tcPr>
            <w:tcW w:w="1951" w:type="dxa"/>
          </w:tcPr>
          <w:p w:rsidR="008323AB" w:rsidRPr="008323AB" w:rsidRDefault="008323AB" w:rsidP="008323AB">
            <w:pPr>
              <w:spacing w:after="0" w:line="240" w:lineRule="auto"/>
              <w:rPr>
                <w:rFonts w:ascii="Arial" w:eastAsia="Batang" w:hAnsi="Arial" w:cs="Arial"/>
                <w:b/>
                <w:lang w:eastAsia="en-GB"/>
              </w:rPr>
            </w:pPr>
            <w:r w:rsidRPr="008323AB">
              <w:rPr>
                <w:rFonts w:ascii="Arial" w:eastAsia="Batang" w:hAnsi="Arial" w:cs="Arial"/>
                <w:b/>
                <w:lang w:eastAsia="en-GB"/>
              </w:rPr>
              <w:t>Date received</w:t>
            </w:r>
          </w:p>
        </w:tc>
        <w:tc>
          <w:tcPr>
            <w:tcW w:w="1951" w:type="dxa"/>
          </w:tcPr>
          <w:p w:rsidR="008323AB" w:rsidRPr="008323AB" w:rsidRDefault="008323AB" w:rsidP="008323AB">
            <w:pPr>
              <w:spacing w:after="0" w:line="240" w:lineRule="auto"/>
              <w:jc w:val="both"/>
              <w:rPr>
                <w:rFonts w:ascii="Arial" w:eastAsia="Batang" w:hAnsi="Arial" w:cs="Arial"/>
                <w:b/>
                <w:lang w:eastAsia="en-GB"/>
              </w:rPr>
            </w:pPr>
            <w:r w:rsidRPr="008323AB">
              <w:rPr>
                <w:rFonts w:ascii="Arial" w:eastAsia="Batang" w:hAnsi="Arial" w:cs="Arial"/>
                <w:b/>
                <w:lang w:eastAsia="en-GB"/>
              </w:rPr>
              <w:t>Signature of approval</w:t>
            </w:r>
          </w:p>
        </w:tc>
      </w:tr>
      <w:tr w:rsidR="008323AB" w:rsidRPr="008323AB" w:rsidTr="00D305F3">
        <w:trPr>
          <w:trHeight w:val="307"/>
        </w:trPr>
        <w:tc>
          <w:tcPr>
            <w:tcW w:w="1951" w:type="dxa"/>
          </w:tcPr>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tc>
        <w:tc>
          <w:tcPr>
            <w:tcW w:w="1951" w:type="dxa"/>
          </w:tcPr>
          <w:p w:rsidR="008323AB" w:rsidRPr="008323AB" w:rsidRDefault="008323AB" w:rsidP="008323AB">
            <w:pPr>
              <w:spacing w:after="0" w:line="240" w:lineRule="auto"/>
              <w:jc w:val="both"/>
              <w:rPr>
                <w:rFonts w:ascii="Arial" w:eastAsia="Batang" w:hAnsi="Arial" w:cs="Arial"/>
                <w:lang w:eastAsia="en-GB"/>
              </w:rPr>
            </w:pPr>
          </w:p>
          <w:p w:rsidR="008323AB" w:rsidRPr="008323AB" w:rsidRDefault="008323AB" w:rsidP="008323AB">
            <w:pPr>
              <w:spacing w:after="0" w:line="240" w:lineRule="auto"/>
              <w:jc w:val="both"/>
              <w:rPr>
                <w:rFonts w:ascii="Arial" w:eastAsia="Batang" w:hAnsi="Arial" w:cs="Arial"/>
                <w:lang w:eastAsia="en-GB"/>
              </w:rPr>
            </w:pPr>
          </w:p>
        </w:tc>
      </w:tr>
    </w:tbl>
    <w:p w:rsidR="008323AB" w:rsidRPr="008323AB" w:rsidRDefault="008323AB" w:rsidP="008323AB">
      <w:pPr>
        <w:spacing w:after="0" w:line="240" w:lineRule="auto"/>
        <w:rPr>
          <w:rFonts w:ascii="Arial" w:eastAsia="Batang" w:hAnsi="Arial" w:cs="Arial"/>
          <w:lang w:eastAsia="en-GB"/>
        </w:rPr>
      </w:pPr>
      <w:r w:rsidRPr="008323AB">
        <w:rPr>
          <w:rFonts w:ascii="Arial" w:eastAsia="Batang" w:hAnsi="Arial" w:cs="Arial"/>
          <w:b/>
          <w:lang w:eastAsia="en-GB"/>
        </w:rPr>
        <w:t>For office use only</w:t>
      </w:r>
      <w:r w:rsidRPr="008323AB">
        <w:rPr>
          <w:rFonts w:ascii="Arial" w:eastAsia="Batang" w:hAnsi="Arial" w:cs="Arial"/>
          <w:lang w:eastAsia="en-GB"/>
        </w:rPr>
        <w:br w:type="textWrapping" w:clear="all"/>
      </w:r>
    </w:p>
    <w:p w:rsidR="008323AB" w:rsidRPr="008323AB" w:rsidRDefault="008323AB" w:rsidP="008323AB">
      <w:pPr>
        <w:spacing w:after="0" w:line="240" w:lineRule="auto"/>
        <w:rPr>
          <w:rFonts w:ascii="Arial" w:eastAsia="Batang" w:hAnsi="Arial" w:cs="Arial"/>
          <w:lang w:eastAsia="en-GB"/>
        </w:rPr>
      </w:pPr>
    </w:p>
    <w:p w:rsidR="008323AB" w:rsidRPr="008323AB" w:rsidRDefault="008323AB" w:rsidP="008323AB">
      <w:pPr>
        <w:spacing w:after="0" w:line="240" w:lineRule="auto"/>
        <w:rPr>
          <w:rFonts w:ascii="Arial" w:eastAsia="Batang" w:hAnsi="Arial" w:cs="Arial"/>
          <w:lang w:eastAsia="en-GB"/>
        </w:rPr>
      </w:pPr>
    </w:p>
    <w:p w:rsidR="00C11FC9" w:rsidRDefault="00C11FC9" w:rsidP="00C11FC9">
      <w:pPr>
        <w:spacing w:after="0" w:line="240" w:lineRule="auto"/>
        <w:rPr>
          <w:rFonts w:ascii="Arial" w:eastAsia="Batang" w:hAnsi="Arial" w:cs="Arial"/>
          <w:b/>
          <w:sz w:val="24"/>
          <w:szCs w:val="24"/>
          <w:lang w:eastAsia="en-GB"/>
        </w:rPr>
      </w:pPr>
      <w:r w:rsidRPr="00C11FC9">
        <w:rPr>
          <w:rFonts w:ascii="Arial" w:eastAsia="Batang" w:hAnsi="Arial" w:cs="Arial"/>
          <w:b/>
          <w:sz w:val="24"/>
          <w:szCs w:val="24"/>
          <w:lang w:eastAsia="en-GB"/>
        </w:rPr>
        <w:t>Data Protection</w:t>
      </w:r>
    </w:p>
    <w:p w:rsidR="00C11FC9" w:rsidRPr="00C11FC9" w:rsidRDefault="00C11FC9" w:rsidP="00C11FC9">
      <w:pPr>
        <w:spacing w:after="0" w:line="240" w:lineRule="auto"/>
        <w:rPr>
          <w:rFonts w:ascii="Arial" w:eastAsia="Batang" w:hAnsi="Arial" w:cs="Arial"/>
          <w:b/>
          <w:sz w:val="24"/>
          <w:szCs w:val="24"/>
          <w:lang w:eastAsia="en-GB"/>
        </w:rPr>
      </w:pPr>
    </w:p>
    <w:p w:rsidR="00C11FC9" w:rsidRPr="00C11FC9" w:rsidRDefault="00C11FC9" w:rsidP="00C11FC9">
      <w:pPr>
        <w:spacing w:after="0" w:line="240" w:lineRule="auto"/>
        <w:rPr>
          <w:rFonts w:ascii="Arial" w:eastAsia="Batang" w:hAnsi="Arial" w:cs="Arial"/>
          <w:i/>
          <w:lang w:eastAsia="en-GB"/>
        </w:rPr>
      </w:pPr>
      <w:r w:rsidRPr="00C11FC9">
        <w:rPr>
          <w:rFonts w:ascii="Arial" w:eastAsia="Batang" w:hAnsi="Arial" w:cs="Arial"/>
          <w:i/>
          <w:lang w:eastAsia="en-GB"/>
        </w:rPr>
        <w:t>Any personal information you give us is held securely and will be used only for council purposes. Information that was collected for one purpose may be used for another council purpose, unless there are legal restrictions preventing this. Islington may share this information where necessary with other organisations, including (but not limited to) where it is appropriate to protect public funds and/or prevent fraud in line with the National Fraud Initiative guidelines.</w:t>
      </w:r>
    </w:p>
    <w:p w:rsidR="008323AB" w:rsidRPr="00C11FC9" w:rsidRDefault="00C11FC9" w:rsidP="00C11FC9">
      <w:pPr>
        <w:spacing w:after="0" w:line="240" w:lineRule="auto"/>
        <w:rPr>
          <w:rFonts w:ascii="Arial" w:eastAsia="Batang" w:hAnsi="Arial" w:cs="Arial"/>
          <w:i/>
          <w:lang w:eastAsia="en-GB"/>
        </w:rPr>
      </w:pPr>
      <w:r w:rsidRPr="00C11FC9">
        <w:rPr>
          <w:rFonts w:ascii="Arial" w:eastAsia="Batang" w:hAnsi="Arial" w:cs="Arial"/>
          <w:i/>
          <w:lang w:eastAsia="en-GB"/>
        </w:rPr>
        <w:t>Using your information in this way allows us to deliver more efficient services that can be tailored to your individual needs and preferences. All personal information is held in strict confidence. The use of data by the Audit Commission in a data matching exercise is carried out with statutory authority under its powers in Part 2A of the Audit Commission Act 1998</w:t>
      </w:r>
    </w:p>
    <w:p w:rsidR="00365FA5" w:rsidRDefault="00160EC0"/>
    <w:p w:rsidR="009C352F" w:rsidRDefault="009C352F"/>
    <w:p w:rsidR="009C352F" w:rsidRDefault="009C352F"/>
    <w:p w:rsidR="009C352F" w:rsidRDefault="009C352F"/>
    <w:p w:rsidR="009C352F" w:rsidRDefault="009C352F"/>
    <w:p w:rsidR="00B40316" w:rsidRDefault="00B40316"/>
    <w:p w:rsidR="00B40316" w:rsidRDefault="00B40316"/>
    <w:p w:rsidR="00B40316" w:rsidRDefault="00B40316"/>
    <w:p w:rsidR="00B40316" w:rsidRDefault="00B40316"/>
    <w:p w:rsidR="009C352F" w:rsidRPr="00E45090" w:rsidRDefault="009C352F" w:rsidP="009C352F">
      <w:pPr>
        <w:spacing w:after="0" w:line="240" w:lineRule="auto"/>
        <w:rPr>
          <w:rFonts w:ascii="Arial" w:eastAsia="Batang" w:hAnsi="Arial" w:cs="Arial"/>
          <w:lang w:eastAsia="en-GB"/>
        </w:rPr>
      </w:pPr>
      <w:r w:rsidRPr="00E45090">
        <w:rPr>
          <w:rFonts w:ascii="Arial" w:eastAsia="Batang" w:hAnsi="Arial" w:cs="Arial"/>
          <w:b/>
          <w:lang w:eastAsia="en-GB"/>
        </w:rPr>
        <w:lastRenderedPageBreak/>
        <w:t>To: Resident</w:t>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From:</w:t>
      </w:r>
      <w:r>
        <w:rPr>
          <w:rFonts w:ascii="Arial" w:eastAsia="Batang" w:hAnsi="Arial" w:cs="Arial"/>
          <w:lang w:eastAsia="en-GB"/>
        </w:rPr>
        <w:t xml:space="preserve"> </w:t>
      </w:r>
    </w:p>
    <w:p w:rsidR="009C352F" w:rsidRPr="00E45090" w:rsidRDefault="009C352F" w:rsidP="009C352F">
      <w:pPr>
        <w:spacing w:after="0" w:line="240" w:lineRule="auto"/>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p>
    <w:p w:rsidR="009C352F" w:rsidRPr="00E45090" w:rsidRDefault="009C352F" w:rsidP="009C352F">
      <w:pPr>
        <w:spacing w:after="0" w:line="240" w:lineRule="auto"/>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Address:</w:t>
      </w:r>
      <w:r>
        <w:rPr>
          <w:rFonts w:ascii="Arial" w:eastAsia="Batang" w:hAnsi="Arial" w:cs="Arial"/>
          <w:lang w:eastAsia="en-GB"/>
        </w:rPr>
        <w:t xml:space="preserve">        </w:t>
      </w:r>
    </w:p>
    <w:p w:rsidR="009C352F" w:rsidRPr="00E45090" w:rsidRDefault="009C352F" w:rsidP="009C352F">
      <w:pPr>
        <w:spacing w:after="0" w:line="240" w:lineRule="auto"/>
        <w:jc w:val="both"/>
        <w:rPr>
          <w:rFonts w:ascii="Arial" w:eastAsia="Batang" w:hAnsi="Arial" w:cs="Arial"/>
          <w:lang w:eastAsia="en-GB"/>
        </w:rPr>
      </w:pPr>
      <w:r>
        <w:rPr>
          <w:rFonts w:ascii="Arial" w:eastAsia="Batang" w:hAnsi="Arial" w:cs="Arial"/>
          <w:lang w:eastAsia="en-GB"/>
        </w:rPr>
        <w:t>My tel. no:</w:t>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w:t>
      </w: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w:t>
      </w: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r>
      <w:r w:rsidRPr="00E45090">
        <w:rPr>
          <w:rFonts w:ascii="Arial" w:eastAsia="Batang" w:hAnsi="Arial" w:cs="Arial"/>
          <w:lang w:eastAsia="en-GB"/>
        </w:rPr>
        <w:tab/>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Pr>
          <w:rFonts w:ascii="Arial" w:eastAsia="Batang" w:hAnsi="Arial" w:cs="Arial"/>
          <w:lang w:eastAsia="en-GB"/>
        </w:rPr>
        <w:t>My e-mail:</w:t>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Pr>
          <w:rFonts w:ascii="Arial" w:eastAsia="Batang" w:hAnsi="Arial" w:cs="Arial"/>
          <w:lang w:eastAsia="en-GB"/>
        </w:rPr>
        <w:tab/>
      </w:r>
      <w:r w:rsidRPr="00E45090">
        <w:rPr>
          <w:rFonts w:ascii="Arial" w:eastAsia="Batang" w:hAnsi="Arial" w:cs="Arial"/>
          <w:lang w:eastAsia="en-GB"/>
        </w:rPr>
        <w:tab/>
        <w:t>Date:</w:t>
      </w:r>
      <w:r>
        <w:rPr>
          <w:rFonts w:ascii="Arial" w:eastAsia="Batang" w:hAnsi="Arial" w:cs="Arial"/>
          <w:lang w:eastAsia="en-GB"/>
        </w:rPr>
        <w:t xml:space="preserve">   </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Dear Sir / Madam,</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b/>
          <w:u w:val="single"/>
          <w:lang w:eastAsia="en-GB"/>
        </w:rPr>
      </w:pPr>
      <w:r w:rsidRPr="00E45090">
        <w:rPr>
          <w:rFonts w:ascii="Arial" w:eastAsia="Batang" w:hAnsi="Arial" w:cs="Arial"/>
          <w:b/>
          <w:u w:val="single"/>
          <w:lang w:eastAsia="en-GB"/>
        </w:rPr>
        <w:t>Re: Play Street Closure Order</w:t>
      </w:r>
    </w:p>
    <w:p w:rsidR="009C352F" w:rsidRPr="00E45090" w:rsidRDefault="009C352F" w:rsidP="009C352F">
      <w:pPr>
        <w:spacing w:after="0" w:line="240" w:lineRule="auto"/>
        <w:jc w:val="both"/>
        <w:rPr>
          <w:rFonts w:ascii="Arial" w:eastAsia="Batang" w:hAnsi="Arial" w:cs="Arial"/>
          <w:b/>
          <w:u w:val="single"/>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I am writing to inform you that I am in the process of applying for a Traffic Management Order for a Play Street Closure event on the following road(s):</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This closure Order is subject to Council approval. The closures would only take place at the following periods / times:</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w:t>
      </w: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 xml:space="preserve">The road will be fully closed to through traffic and points of closure will be marshalled. Residents </w:t>
      </w:r>
      <w:r>
        <w:rPr>
          <w:rFonts w:ascii="Arial" w:eastAsia="Batang" w:hAnsi="Arial" w:cs="Arial"/>
          <w:lang w:eastAsia="en-GB"/>
        </w:rPr>
        <w:t xml:space="preserve">and delivery vehicles </w:t>
      </w:r>
      <w:r w:rsidRPr="00E45090">
        <w:rPr>
          <w:rFonts w:ascii="Arial" w:eastAsia="Batang" w:hAnsi="Arial" w:cs="Arial"/>
          <w:lang w:eastAsia="en-GB"/>
        </w:rPr>
        <w:t>will be allowed full access but are requested to drive at walking speed when within the closure area. It is not necessary to move parked vehicles from the street. Events will be under adult supervision and access will be maintained for emergency services at all times in all parts of the street.</w:t>
      </w:r>
    </w:p>
    <w:p w:rsidR="009C352F" w:rsidRPr="00E45090" w:rsidRDefault="009C352F" w:rsidP="009C352F">
      <w:pPr>
        <w:spacing w:after="0" w:line="240" w:lineRule="auto"/>
        <w:jc w:val="both"/>
        <w:rPr>
          <w:rFonts w:ascii="Arial" w:eastAsia="Batang" w:hAnsi="Arial" w:cs="Arial"/>
          <w:lang w:eastAsia="en-GB"/>
        </w:rPr>
      </w:pPr>
    </w:p>
    <w:p w:rsidR="009C352F" w:rsidRPr="00790DAB" w:rsidRDefault="009C352F" w:rsidP="009C352F">
      <w:pPr>
        <w:spacing w:after="0" w:line="240" w:lineRule="auto"/>
        <w:jc w:val="both"/>
        <w:rPr>
          <w:rFonts w:ascii="Arial" w:eastAsia="Batang" w:hAnsi="Arial" w:cs="Arial"/>
          <w:b/>
          <w:lang w:eastAsia="en-GB"/>
        </w:rPr>
      </w:pPr>
      <w:r w:rsidRPr="00790DAB">
        <w:rPr>
          <w:rFonts w:ascii="Arial" w:eastAsia="Batang" w:hAnsi="Arial" w:cs="Arial"/>
          <w:b/>
          <w:lang w:eastAsia="en-GB"/>
        </w:rPr>
        <w:t xml:space="preserve">Please </w:t>
      </w:r>
      <w:r w:rsidR="00790DAB" w:rsidRPr="00790DAB">
        <w:rPr>
          <w:rFonts w:ascii="Arial" w:eastAsia="Batang" w:hAnsi="Arial" w:cs="Arial"/>
          <w:b/>
          <w:lang w:eastAsia="en-GB"/>
        </w:rPr>
        <w:t>re</w:t>
      </w:r>
      <w:r w:rsidR="00B53525">
        <w:rPr>
          <w:rFonts w:ascii="Arial" w:eastAsia="Batang" w:hAnsi="Arial" w:cs="Arial"/>
          <w:b/>
          <w:lang w:eastAsia="en-GB"/>
        </w:rPr>
        <w:t>spond</w:t>
      </w:r>
      <w:r w:rsidR="00790DAB" w:rsidRPr="00790DAB">
        <w:rPr>
          <w:rFonts w:ascii="Arial" w:eastAsia="Batang" w:hAnsi="Arial" w:cs="Arial"/>
          <w:b/>
          <w:lang w:eastAsia="en-GB"/>
        </w:rPr>
        <w:t xml:space="preserve"> by …………………………………. You can </w:t>
      </w:r>
      <w:r w:rsidRPr="00790DAB">
        <w:rPr>
          <w:rFonts w:ascii="Arial" w:eastAsia="Batang" w:hAnsi="Arial" w:cs="Arial"/>
          <w:b/>
          <w:lang w:eastAsia="en-GB"/>
        </w:rPr>
        <w:t>direct any comments, queries or objections regarding this proposal to me in the first instance. If I cannot resolve your concern I will refer it to Islington Council.</w:t>
      </w:r>
    </w:p>
    <w:p w:rsidR="00790DAB" w:rsidRDefault="00790DAB" w:rsidP="009C352F">
      <w:pPr>
        <w:spacing w:after="0" w:line="240" w:lineRule="auto"/>
        <w:jc w:val="both"/>
        <w:rPr>
          <w:rFonts w:ascii="Arial" w:eastAsia="Batang" w:hAnsi="Arial" w:cs="Arial"/>
          <w:lang w:eastAsia="en-GB"/>
        </w:rPr>
      </w:pPr>
    </w:p>
    <w:p w:rsidR="00790DAB" w:rsidRDefault="00790DAB" w:rsidP="009C352F">
      <w:pPr>
        <w:spacing w:after="0" w:line="240" w:lineRule="auto"/>
        <w:jc w:val="both"/>
        <w:rPr>
          <w:rFonts w:ascii="Arial" w:eastAsia="Batang" w:hAnsi="Arial" w:cs="Arial"/>
          <w:lang w:eastAsia="en-GB"/>
        </w:rPr>
      </w:pPr>
    </w:p>
    <w:p w:rsidR="00790DAB" w:rsidRDefault="00790DAB"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p>
    <w:p w:rsidR="009C352F" w:rsidRPr="00E45090"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Many thanks in advance for your co-operation.</w:t>
      </w:r>
    </w:p>
    <w:p w:rsidR="009C352F" w:rsidRPr="00E45090" w:rsidRDefault="009C352F" w:rsidP="009C352F">
      <w:pPr>
        <w:spacing w:after="0" w:line="240" w:lineRule="auto"/>
        <w:jc w:val="both"/>
        <w:rPr>
          <w:rFonts w:ascii="Arial" w:eastAsia="Batang" w:hAnsi="Arial" w:cs="Arial"/>
          <w:lang w:eastAsia="en-GB"/>
        </w:rPr>
      </w:pPr>
    </w:p>
    <w:p w:rsidR="009C352F" w:rsidRDefault="009C352F" w:rsidP="009C352F">
      <w:pPr>
        <w:spacing w:after="0" w:line="240" w:lineRule="auto"/>
        <w:jc w:val="both"/>
        <w:rPr>
          <w:rFonts w:ascii="Arial" w:eastAsia="Batang" w:hAnsi="Arial" w:cs="Arial"/>
          <w:lang w:eastAsia="en-GB"/>
        </w:rPr>
      </w:pPr>
      <w:r w:rsidRPr="00E45090">
        <w:rPr>
          <w:rFonts w:ascii="Arial" w:eastAsia="Batang" w:hAnsi="Arial" w:cs="Arial"/>
          <w:lang w:eastAsia="en-GB"/>
        </w:rPr>
        <w:t>Yours faithfully</w:t>
      </w:r>
    </w:p>
    <w:p w:rsidR="009C352F" w:rsidRDefault="009C352F" w:rsidP="009C352F">
      <w:pPr>
        <w:spacing w:after="0" w:line="240" w:lineRule="auto"/>
        <w:jc w:val="both"/>
        <w:rPr>
          <w:rFonts w:ascii="Arial" w:eastAsia="Batang" w:hAnsi="Arial" w:cs="Arial"/>
          <w:lang w:eastAsia="en-GB"/>
        </w:rPr>
      </w:pPr>
    </w:p>
    <w:p w:rsidR="009C352F" w:rsidRDefault="009C352F" w:rsidP="009C352F">
      <w:pPr>
        <w:spacing w:after="0" w:line="240" w:lineRule="auto"/>
        <w:jc w:val="both"/>
        <w:rPr>
          <w:rFonts w:ascii="Arial" w:eastAsia="Batang" w:hAnsi="Arial" w:cs="Arial"/>
          <w:lang w:eastAsia="en-GB"/>
        </w:rPr>
      </w:pPr>
    </w:p>
    <w:p w:rsidR="009C352F" w:rsidRDefault="009C352F" w:rsidP="009C352F">
      <w:pPr>
        <w:spacing w:after="0" w:line="240" w:lineRule="auto"/>
        <w:jc w:val="both"/>
        <w:rPr>
          <w:rFonts w:ascii="Arial" w:eastAsia="Batang" w:hAnsi="Arial" w:cs="Arial"/>
          <w:lang w:eastAsia="en-GB"/>
        </w:rPr>
      </w:pPr>
    </w:p>
    <w:p w:rsidR="009C352F" w:rsidRDefault="009C352F"/>
    <w:p w:rsidR="009640E1" w:rsidRDefault="009640E1"/>
    <w:tbl>
      <w:tblPr>
        <w:tblpPr w:leftFromText="180" w:rightFromText="180" w:horzAnchor="margin" w:tblpY="9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1699"/>
        <w:gridCol w:w="4254"/>
      </w:tblGrid>
      <w:tr w:rsidR="009640E1" w:rsidTr="0040541E">
        <w:trPr>
          <w:trHeight w:val="567"/>
        </w:trPr>
        <w:tc>
          <w:tcPr>
            <w:tcW w:w="1384" w:type="dxa"/>
            <w:shd w:val="clear" w:color="auto" w:fill="auto"/>
            <w:vAlign w:val="center"/>
          </w:tcPr>
          <w:p w:rsidR="009640E1" w:rsidRDefault="0040541E" w:rsidP="0040541E">
            <w:pPr>
              <w:jc w:val="center"/>
            </w:pPr>
            <w:r>
              <w:t>Date</w:t>
            </w:r>
          </w:p>
        </w:tc>
        <w:tc>
          <w:tcPr>
            <w:tcW w:w="1843" w:type="dxa"/>
            <w:shd w:val="clear" w:color="auto" w:fill="auto"/>
            <w:vAlign w:val="center"/>
          </w:tcPr>
          <w:p w:rsidR="009640E1" w:rsidRDefault="0040541E" w:rsidP="0040541E">
            <w:pPr>
              <w:jc w:val="center"/>
            </w:pPr>
            <w:r>
              <w:t>Name</w:t>
            </w:r>
          </w:p>
        </w:tc>
        <w:tc>
          <w:tcPr>
            <w:tcW w:w="1699" w:type="dxa"/>
            <w:shd w:val="clear" w:color="auto" w:fill="auto"/>
            <w:vAlign w:val="center"/>
          </w:tcPr>
          <w:p w:rsidR="009640E1" w:rsidRPr="00E63DBB" w:rsidRDefault="0040541E" w:rsidP="0040541E">
            <w:pPr>
              <w:jc w:val="center"/>
              <w:rPr>
                <w:b/>
              </w:rPr>
            </w:pPr>
            <w:r>
              <w:t>Sign for support</w:t>
            </w:r>
          </w:p>
        </w:tc>
        <w:tc>
          <w:tcPr>
            <w:tcW w:w="4254" w:type="dxa"/>
            <w:shd w:val="clear" w:color="auto" w:fill="auto"/>
            <w:vAlign w:val="center"/>
          </w:tcPr>
          <w:p w:rsidR="009640E1" w:rsidRDefault="0040541E" w:rsidP="0040541E">
            <w:pPr>
              <w:jc w:val="center"/>
            </w:pPr>
            <w:r>
              <w:t>Address</w:t>
            </w:r>
          </w:p>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hRule="exact" w:val="567"/>
        </w:trPr>
        <w:tc>
          <w:tcPr>
            <w:tcW w:w="1384" w:type="dxa"/>
            <w:shd w:val="clear" w:color="auto" w:fill="auto"/>
          </w:tcPr>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hRule="exact" w:val="567"/>
        </w:trPr>
        <w:tc>
          <w:tcPr>
            <w:tcW w:w="1384" w:type="dxa"/>
            <w:shd w:val="clear" w:color="auto" w:fill="auto"/>
          </w:tcPr>
          <w:p w:rsidR="009640E1" w:rsidRDefault="009640E1" w:rsidP="00FE7522"/>
          <w:p w:rsidR="009640E1" w:rsidRDefault="009640E1" w:rsidP="00FE7522"/>
          <w:p w:rsidR="009640E1" w:rsidRDefault="009640E1" w:rsidP="00FE7522"/>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rPr>
          <w:trHeight w:hRule="exact" w:val="567"/>
        </w:trPr>
        <w:tc>
          <w:tcPr>
            <w:tcW w:w="1384" w:type="dxa"/>
            <w:shd w:val="clear" w:color="auto" w:fill="auto"/>
          </w:tcPr>
          <w:p w:rsidR="009640E1" w:rsidRDefault="009640E1" w:rsidP="00FE7522"/>
          <w:p w:rsidR="009640E1" w:rsidRDefault="009640E1" w:rsidP="00FE7522"/>
          <w:p w:rsidR="009640E1" w:rsidRDefault="009640E1" w:rsidP="00FE7522">
            <w:pPr>
              <w:spacing w:after="0" w:line="240" w:lineRule="auto"/>
            </w:pPr>
          </w:p>
        </w:tc>
        <w:tc>
          <w:tcPr>
            <w:tcW w:w="1843" w:type="dxa"/>
            <w:shd w:val="clear" w:color="auto" w:fill="auto"/>
          </w:tcPr>
          <w:p w:rsidR="009640E1" w:rsidRDefault="009640E1" w:rsidP="00FE7522"/>
        </w:tc>
        <w:tc>
          <w:tcPr>
            <w:tcW w:w="1699" w:type="dxa"/>
            <w:shd w:val="clear" w:color="auto" w:fill="auto"/>
          </w:tcPr>
          <w:p w:rsidR="009640E1" w:rsidRDefault="009640E1" w:rsidP="00FE7522"/>
        </w:tc>
        <w:tc>
          <w:tcPr>
            <w:tcW w:w="4254" w:type="dxa"/>
            <w:shd w:val="clear" w:color="auto" w:fill="auto"/>
          </w:tcPr>
          <w:p w:rsidR="009640E1" w:rsidRDefault="009640E1" w:rsidP="00FE7522"/>
        </w:tc>
      </w:tr>
      <w:tr w:rsidR="009640E1" w:rsidTr="00FE7522">
        <w:tblPrEx>
          <w:tblLook w:val="0000" w:firstRow="0" w:lastRow="0" w:firstColumn="0" w:lastColumn="0" w:noHBand="0" w:noVBand="0"/>
        </w:tblPrEx>
        <w:trPr>
          <w:trHeight w:hRule="exac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hRule="exac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hRule="exac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56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525"/>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27"/>
        </w:trPr>
        <w:tc>
          <w:tcPr>
            <w:tcW w:w="1384" w:type="dxa"/>
          </w:tcPr>
          <w:p w:rsidR="009640E1" w:rsidRDefault="009640E1" w:rsidP="00FE7522">
            <w:pPr>
              <w:rPr>
                <w:b/>
              </w:rPr>
            </w:pPr>
          </w:p>
        </w:tc>
        <w:tc>
          <w:tcPr>
            <w:tcW w:w="1843" w:type="dxa"/>
          </w:tcPr>
          <w:p w:rsidR="009640E1" w:rsidRDefault="009640E1" w:rsidP="00FE7522">
            <w:pPr>
              <w:rPr>
                <w:b/>
              </w:rPr>
            </w:pPr>
          </w:p>
        </w:tc>
        <w:tc>
          <w:tcPr>
            <w:tcW w:w="1699" w:type="dxa"/>
          </w:tcPr>
          <w:p w:rsidR="009640E1" w:rsidRDefault="009640E1" w:rsidP="00FE7522">
            <w:pPr>
              <w:rPr>
                <w:b/>
              </w:rPr>
            </w:pPr>
          </w:p>
        </w:tc>
        <w:tc>
          <w:tcPr>
            <w:tcW w:w="4254" w:type="dxa"/>
          </w:tcPr>
          <w:p w:rsidR="009640E1" w:rsidRDefault="009640E1" w:rsidP="00FE7522">
            <w:pPr>
              <w:rPr>
                <w:b/>
              </w:rPr>
            </w:pPr>
          </w:p>
        </w:tc>
      </w:tr>
      <w:tr w:rsidR="009640E1" w:rsidTr="00FE7522">
        <w:tblPrEx>
          <w:tblLook w:val="0000" w:firstRow="0" w:lastRow="0" w:firstColumn="0" w:lastColumn="0" w:noHBand="0" w:noVBand="0"/>
        </w:tblPrEx>
        <w:trPr>
          <w:trHeight w:val="567"/>
        </w:trPr>
        <w:tc>
          <w:tcPr>
            <w:tcW w:w="9180" w:type="dxa"/>
            <w:gridSpan w:val="4"/>
            <w:tcBorders>
              <w:left w:val="nil"/>
              <w:bottom w:val="single" w:sz="4" w:space="0" w:color="auto"/>
              <w:right w:val="nil"/>
            </w:tcBorders>
          </w:tcPr>
          <w:p w:rsidR="009640E1" w:rsidRDefault="009640E1" w:rsidP="00FE7522">
            <w:pPr>
              <w:rPr>
                <w:b/>
              </w:rPr>
            </w:pPr>
          </w:p>
        </w:tc>
      </w:tr>
    </w:tbl>
    <w:p w:rsidR="009640E1" w:rsidRPr="0040541E" w:rsidRDefault="0040541E">
      <w:pPr>
        <w:rPr>
          <w:b/>
        </w:rPr>
      </w:pPr>
      <w:r w:rsidRPr="0040541E">
        <w:rPr>
          <w:b/>
        </w:rPr>
        <w:t>Street Closure support form</w:t>
      </w:r>
    </w:p>
    <w:sectPr w:rsidR="009640E1" w:rsidRPr="004054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C0" w:rsidRDefault="00160EC0" w:rsidP="008323AB">
      <w:pPr>
        <w:spacing w:after="0" w:line="240" w:lineRule="auto"/>
      </w:pPr>
      <w:r>
        <w:separator/>
      </w:r>
    </w:p>
  </w:endnote>
  <w:endnote w:type="continuationSeparator" w:id="0">
    <w:p w:rsidR="00160EC0" w:rsidRDefault="00160EC0" w:rsidP="0083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03164"/>
      <w:docPartObj>
        <w:docPartGallery w:val="Page Numbers (Bottom of Page)"/>
        <w:docPartUnique/>
      </w:docPartObj>
    </w:sdtPr>
    <w:sdtEndPr/>
    <w:sdtContent>
      <w:sdt>
        <w:sdtPr>
          <w:id w:val="-1669238322"/>
          <w:docPartObj>
            <w:docPartGallery w:val="Page Numbers (Top of Page)"/>
            <w:docPartUnique/>
          </w:docPartObj>
        </w:sdtPr>
        <w:sdtEndPr/>
        <w:sdtContent>
          <w:p w:rsidR="008323AB" w:rsidRDefault="008323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5B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B3C">
              <w:rPr>
                <w:b/>
                <w:bCs/>
                <w:noProof/>
              </w:rPr>
              <w:t>5</w:t>
            </w:r>
            <w:r>
              <w:rPr>
                <w:b/>
                <w:bCs/>
                <w:sz w:val="24"/>
                <w:szCs w:val="24"/>
              </w:rPr>
              <w:fldChar w:fldCharType="end"/>
            </w:r>
          </w:p>
        </w:sdtContent>
      </w:sdt>
    </w:sdtContent>
  </w:sdt>
  <w:p w:rsidR="008323AB" w:rsidRDefault="008323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C0" w:rsidRDefault="00160EC0" w:rsidP="008323AB">
      <w:pPr>
        <w:spacing w:after="0" w:line="240" w:lineRule="auto"/>
      </w:pPr>
      <w:r>
        <w:separator/>
      </w:r>
    </w:p>
  </w:footnote>
  <w:footnote w:type="continuationSeparator" w:id="0">
    <w:p w:rsidR="00160EC0" w:rsidRDefault="00160EC0" w:rsidP="0083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AB" w:rsidRDefault="008323AB">
    <w:pPr>
      <w:pStyle w:val="Header"/>
    </w:pPr>
    <w:r>
      <w:rPr>
        <w:rFonts w:ascii="Arial" w:hAnsi="Arial"/>
        <w:b/>
        <w:noProof/>
        <w:sz w:val="24"/>
        <w:lang w:eastAsia="en-GB"/>
      </w:rPr>
      <w:drawing>
        <wp:anchor distT="0" distB="0" distL="114300" distR="114300" simplePos="0" relativeHeight="251659264" behindDoc="0" locked="0" layoutInCell="1" allowOverlap="1" wp14:anchorId="57C89403" wp14:editId="44E30AC9">
          <wp:simplePos x="0" y="0"/>
          <wp:positionH relativeFrom="column">
            <wp:posOffset>3675380</wp:posOffset>
          </wp:positionH>
          <wp:positionV relativeFrom="paragraph">
            <wp:posOffset>-151765</wp:posOffset>
          </wp:positionV>
          <wp:extent cx="2250440" cy="370840"/>
          <wp:effectExtent l="0" t="0" r="0" b="0"/>
          <wp:wrapSquare wrapText="bothSides"/>
          <wp:docPr id="1" name="Picture 1" descr="islington-logo_300-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logo_300-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370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40605"/>
    <w:multiLevelType w:val="hybridMultilevel"/>
    <w:tmpl w:val="52AAC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AB"/>
    <w:rsid w:val="00160EC0"/>
    <w:rsid w:val="001D1CC1"/>
    <w:rsid w:val="00294BBC"/>
    <w:rsid w:val="002A7857"/>
    <w:rsid w:val="002B457D"/>
    <w:rsid w:val="002D4F82"/>
    <w:rsid w:val="003A2238"/>
    <w:rsid w:val="0040541E"/>
    <w:rsid w:val="005449F3"/>
    <w:rsid w:val="00547FD5"/>
    <w:rsid w:val="005B2DAD"/>
    <w:rsid w:val="00615BB3"/>
    <w:rsid w:val="006773C1"/>
    <w:rsid w:val="006A7E69"/>
    <w:rsid w:val="00741CB8"/>
    <w:rsid w:val="00790DAB"/>
    <w:rsid w:val="00793131"/>
    <w:rsid w:val="008323AB"/>
    <w:rsid w:val="009569D3"/>
    <w:rsid w:val="009640E1"/>
    <w:rsid w:val="00983949"/>
    <w:rsid w:val="009B5202"/>
    <w:rsid w:val="009C352F"/>
    <w:rsid w:val="009F136F"/>
    <w:rsid w:val="00A3288A"/>
    <w:rsid w:val="00A85B3C"/>
    <w:rsid w:val="00AF6096"/>
    <w:rsid w:val="00B40316"/>
    <w:rsid w:val="00B53525"/>
    <w:rsid w:val="00C11FC9"/>
    <w:rsid w:val="00C66097"/>
    <w:rsid w:val="00CD68D6"/>
    <w:rsid w:val="00D5790F"/>
    <w:rsid w:val="00DC1578"/>
    <w:rsid w:val="00DD41C6"/>
    <w:rsid w:val="00E21751"/>
    <w:rsid w:val="00E47106"/>
    <w:rsid w:val="00E7770D"/>
    <w:rsid w:val="00EA4C4B"/>
    <w:rsid w:val="00EC4C48"/>
    <w:rsid w:val="00ED06E9"/>
    <w:rsid w:val="00EF3D64"/>
    <w:rsid w:val="00F27C1B"/>
    <w:rsid w:val="00F541B1"/>
    <w:rsid w:val="00F87F43"/>
    <w:rsid w:val="00FE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38C3B-F003-42DC-BE7A-B968AC89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3AB"/>
  </w:style>
  <w:style w:type="paragraph" w:styleId="Footer">
    <w:name w:val="footer"/>
    <w:basedOn w:val="Normal"/>
    <w:link w:val="FooterChar"/>
    <w:uiPriority w:val="99"/>
    <w:unhideWhenUsed/>
    <w:rsid w:val="0083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3AB"/>
  </w:style>
  <w:style w:type="paragraph" w:styleId="BalloonText">
    <w:name w:val="Balloon Text"/>
    <w:basedOn w:val="Normal"/>
    <w:link w:val="BalloonTextChar"/>
    <w:uiPriority w:val="99"/>
    <w:semiHidden/>
    <w:unhideWhenUsed/>
    <w:rsid w:val="0054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D5"/>
    <w:rPr>
      <w:rFonts w:ascii="Tahoma" w:hAnsi="Tahoma" w:cs="Tahoma"/>
      <w:sz w:val="16"/>
      <w:szCs w:val="16"/>
    </w:rPr>
  </w:style>
  <w:style w:type="paragraph" w:styleId="ListParagraph">
    <w:name w:val="List Paragraph"/>
    <w:basedOn w:val="Normal"/>
    <w:uiPriority w:val="34"/>
    <w:qFormat/>
    <w:rsid w:val="00C6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Play Streets Application Form.docx</OriginalFilename>
    <ScanDate xmlns="68ade43a-a56b-4049-b33e-53712e83bfbe" xsi:nil="true"/>
    <ReferenceDate xmlns="68ade43a-a56b-4049-b33e-53712e83bfbe">2019-07-10T11:17:02+00:00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ID xmlns="68ade43a-a56b-4049-b33e-53712e83bfbe">865413</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3107</Value>
      <Value>1035</Value>
    </TaxCatchAll>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CED4234A-5F11-4DC9-A6D8-411E47BCC7FD}"/>
</file>

<file path=customXml/itemProps2.xml><?xml version="1.0" encoding="utf-8"?>
<ds:datastoreItem xmlns:ds="http://schemas.openxmlformats.org/officeDocument/2006/customXml" ds:itemID="{D160F2F0-50DD-49E5-B818-02FC30C2BC85}"/>
</file>

<file path=customXml/itemProps3.xml><?xml version="1.0" encoding="utf-8"?>
<ds:datastoreItem xmlns:ds="http://schemas.openxmlformats.org/officeDocument/2006/customXml" ds:itemID="{5EE889AE-0449-4EDB-A917-5C91F8CC6CA4}"/>
</file>

<file path=customXml/itemProps4.xml><?xml version="1.0" encoding="utf-8"?>
<ds:datastoreItem xmlns:ds="http://schemas.openxmlformats.org/officeDocument/2006/customXml" ds:itemID="{5BD1FE06-93E6-4532-BBFF-411F251044A5}"/>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Streets Application Form</dc:title>
  <dc:creator>Memory</dc:creator>
  <cp:lastModifiedBy>Changa, Ben</cp:lastModifiedBy>
  <cp:revision>2</cp:revision>
  <dcterms:created xsi:type="dcterms:W3CDTF">2019-07-01T09:37:00Z</dcterms:created>
  <dcterms:modified xsi:type="dcterms:W3CDTF">2019-07-01T09:37:00Z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3107;#Public Realm Publishing Team|ebbf492e-6b26-4ae8-b162-8da5325fe4bc</vt:lpwstr>
  </property>
  <property fmtid="{D5CDD505-2E9C-101B-9397-08002B2CF9AE}" pid="5" name="Involved TeamsTaxHTField0">
    <vt:lpwstr>Public Realm Publishing Team|ebbf492e-6b26-4ae8-b162-8da5325fe4bc</vt:lpwstr>
  </property>
  <property fmtid="{D5CDD505-2E9C-101B-9397-08002B2CF9AE}" pid="6" name="c96fb2fb72de4de78ba8fe87aa837b5e">
    <vt:lpwstr>Transport and infrastructure|358b6f73-46a3-481a-b957-897abce4fd36</vt:lpwstr>
  </property>
  <property fmtid="{D5CDD505-2E9C-101B-9397-08002B2CF9AE}" pid="7" name="FunctionalArea">
    <vt:lpwstr>1035;#Transport and infrastructure|358b6f73-46a3-481a-b957-897abce4fd36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173;#Transport and infrastructure|358b6f73-46a3-481a-b957-897abce4fd36;#1547;#Public Realm Publishing Team|ebbf492e-6b26-4ae8-b162-8da5325fe4bc;#83;#Forms|eaf12297-9979-4ec8-a22e-da0425113cb4</vt:lpwstr>
  </property>
  <property fmtid="{D5CDD505-2E9C-101B-9397-08002B2CF9AE}" pid="15" name="Owning Team">
    <vt:lpwstr>3107</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Realm Publishing Team|ebbf492e-6b26-4ae8-b162-8da5325fe4bc</vt:lpwstr>
  </property>
  <property fmtid="{D5CDD505-2E9C-101B-9397-08002B2CF9AE}" pid="20" name="g46d15b1ec8c4177bccc4a36f9126eda">
    <vt:lpwstr/>
  </property>
  <property fmtid="{D5CDD505-2E9C-101B-9397-08002B2CF9AE}" pid="21" name="ReferenceDate">
    <vt:filetime>2019-07-10T11:17:02Z</vt:filetime>
  </property>
  <property fmtid="{D5CDD505-2E9C-101B-9397-08002B2CF9AE}" pid="22" name="OriginalFilename">
    <vt:lpwstr>Play Streets Application Form.docx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2019-07-10T11:17:05Z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